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377C2">
        <w:rPr>
          <w:b/>
        </w:rPr>
        <w:t>3</w:t>
      </w:r>
      <w:r w:rsidR="00CF037B">
        <w:rPr>
          <w:b/>
        </w:rPr>
        <w:t>9</w:t>
      </w:r>
      <w:r w:rsidR="00C87D8B">
        <w:rPr>
          <w:b/>
        </w:rPr>
        <w:t>4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377C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C87D8B">
        <w:rPr>
          <w:b/>
        </w:rPr>
        <w:t>8</w:t>
      </w:r>
      <w:r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89638F" w:rsidRDefault="0089638F" w:rsidP="001562DF">
      <w:pPr>
        <w:widowControl w:val="0"/>
        <w:jc w:val="both"/>
      </w:pPr>
      <w:r>
        <w:t>А.О.Шибаров – заместитель генерального директора по корпоративному управлению и развитию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 w:rsidRPr="00D2540A">
        <w:t>Д.Г. Чеботарь – исполняющий обязанности заместителя генерального директора по реализации</w:t>
      </w:r>
      <w:r w:rsidRPr="0024734A">
        <w:t xml:space="preserve">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>договора на о</w:t>
      </w:r>
      <w:r w:rsidR="00C87D8B">
        <w:rPr>
          <w:szCs w:val="28"/>
        </w:rPr>
        <w:t>казание</w:t>
      </w:r>
      <w:r w:rsidR="00C87D8B" w:rsidRPr="00C87D8B">
        <w:rPr>
          <w:szCs w:val="28"/>
        </w:rPr>
        <w:t xml:space="preserve"> 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в отопительный сезон 2025-2026 гг. АО «ЮРЭСК»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C87D8B">
        <w:t>33</w:t>
      </w:r>
      <w:r w:rsidR="00B55274">
        <w:t>9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423033">
        <w:rPr>
          <w:szCs w:val="28"/>
        </w:rPr>
        <w:t>о</w:t>
      </w:r>
      <w:r w:rsidR="00423033" w:rsidRPr="00423033">
        <w:rPr>
          <w:szCs w:val="28"/>
        </w:rPr>
        <w:t xml:space="preserve">казание </w:t>
      </w:r>
      <w:r w:rsidR="00C87D8B" w:rsidRPr="00C87D8B">
        <w:rPr>
          <w:szCs w:val="28"/>
        </w:rPr>
        <w:t>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в отопительный сезон 2025-2026 гг.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2B4E9C" w:rsidRDefault="00A52DFB" w:rsidP="002B4E9C">
      <w:pPr>
        <w:ind w:firstLine="567"/>
        <w:jc w:val="both"/>
      </w:pPr>
      <w:r w:rsidRPr="000338A2">
        <w:t xml:space="preserve">1.2. </w:t>
      </w:r>
      <w:r w:rsidR="00423033" w:rsidRPr="002B4E9C">
        <w:t xml:space="preserve">На основании </w:t>
      </w:r>
      <w:r w:rsidR="002B4E9C" w:rsidRPr="002B4E9C">
        <w:t>главы 3.2 пункт 3.2.5 пп. 5 (а) продукция может быть получена только от одного поставщика и отсутствует ее равноценная замена. Положения о порядке проведения закупок товаров, работ и услуг в АО «ЮРЭСК» от 01.11.2024г. № 88/2024</w:t>
      </w:r>
      <w:r w:rsidR="002B4E9C">
        <w:t>.</w:t>
      </w:r>
    </w:p>
    <w:p w:rsidR="002B4E9C" w:rsidRDefault="002B4E9C" w:rsidP="002B4E9C">
      <w:pPr>
        <w:ind w:firstLine="567"/>
        <w:jc w:val="both"/>
      </w:pPr>
      <w:r>
        <w:t>По итогам запроса коммерческих предложений были получены ответы от поставщиков о том, что:</w:t>
      </w:r>
    </w:p>
    <w:p w:rsidR="002B4E9C" w:rsidRDefault="002B4E9C" w:rsidP="002B4E9C">
      <w:pPr>
        <w:ind w:firstLine="567"/>
        <w:jc w:val="both"/>
      </w:pPr>
      <w:r>
        <w:t>АО «НТЦ ЕЭС» - объем, указанный в техническом задании, не оказывает Вх. № 7963 от 24.12.2024 «О направлении информации»;</w:t>
      </w:r>
    </w:p>
    <w:p w:rsidR="002B4E9C" w:rsidRDefault="002B4E9C" w:rsidP="002B4E9C">
      <w:pPr>
        <w:ind w:firstLine="567"/>
        <w:jc w:val="both"/>
      </w:pPr>
      <w:r>
        <w:t>ОАО «ВТИ» - ответа не поступило на Исх. № 7914 от 18.12.2024 «Запрос коммерческого предложения»;</w:t>
      </w:r>
    </w:p>
    <w:p w:rsidR="002B4E9C" w:rsidRDefault="002B4E9C" w:rsidP="002B4E9C">
      <w:pPr>
        <w:ind w:firstLine="567"/>
        <w:jc w:val="both"/>
      </w:pPr>
      <w:r>
        <w:t>Услуга может быть оказана только поставщиком АО «Техническая инспекция ЕЭС» в связи с отсутствует ее равноценной замены.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423033">
        <w:rPr>
          <w:szCs w:val="28"/>
        </w:rPr>
        <w:t>о</w:t>
      </w:r>
      <w:r w:rsidR="00423033" w:rsidRPr="00423033">
        <w:rPr>
          <w:szCs w:val="28"/>
        </w:rPr>
        <w:t xml:space="preserve">казание </w:t>
      </w:r>
      <w:r w:rsidR="000A0E36" w:rsidRPr="000A0E36">
        <w:rPr>
          <w:szCs w:val="28"/>
        </w:rPr>
        <w:t>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в отопительный сезон 2025-2026 гг. АО «ЮРЭСК»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F02A3C" w:rsidP="00AD1573">
      <w:pPr>
        <w:tabs>
          <w:tab w:val="left" w:pos="142"/>
          <w:tab w:val="left" w:pos="1418"/>
        </w:tabs>
        <w:ind w:firstLine="567"/>
        <w:jc w:val="both"/>
      </w:pPr>
      <w:r w:rsidRPr="00F02A3C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104573" w:rsidRDefault="00F02A3C" w:rsidP="005F1B44">
      <w:pPr>
        <w:ind w:firstLine="567"/>
        <w:jc w:val="both"/>
      </w:pPr>
      <w:r w:rsidRPr="00F02A3C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961DC1" w:rsidRPr="00961DC1">
        <w:rPr>
          <w:color w:val="000000" w:themeColor="text1"/>
        </w:rPr>
        <w:t>Акционерное общество «Инспекция по контролю технического состояния объектов электроэнергетики»</w:t>
      </w:r>
      <w:r w:rsidR="00961DC1" w:rsidRPr="00961DC1">
        <w:t xml:space="preserve"> </w:t>
      </w:r>
      <w:r w:rsidR="00A52DFB" w:rsidRPr="00961DC1">
        <w:t>(</w:t>
      </w:r>
      <w:r w:rsidR="00961DC1" w:rsidRPr="00961DC1">
        <w:t xml:space="preserve">Место нахождения: </w:t>
      </w:r>
      <w:r w:rsidR="00961DC1" w:rsidRPr="00961DC1">
        <w:rPr>
          <w:bCs/>
          <w:color w:val="000000" w:themeColor="text1"/>
          <w:shd w:val="clear" w:color="auto" w:fill="FFFFFF"/>
        </w:rPr>
        <w:t>109012, Россия, г. Москва, Китайгородской проезд, д.7, стр.3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961DC1" w:rsidRPr="00961DC1">
        <w:t>5407270810/ КПП 770501001</w:t>
      </w:r>
      <w:r w:rsidR="00A52DFB" w:rsidRPr="00961DC1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104573">
        <w:rPr>
          <w:b/>
          <w:i/>
        </w:rPr>
        <w:lastRenderedPageBreak/>
        <w:t>Предмет договора:</w:t>
      </w:r>
      <w:r w:rsidR="005C1938" w:rsidRPr="00104573">
        <w:rPr>
          <w:b/>
          <w:i/>
        </w:rPr>
        <w:t xml:space="preserve"> </w:t>
      </w:r>
      <w:r w:rsidR="00423033">
        <w:rPr>
          <w:szCs w:val="28"/>
        </w:rPr>
        <w:t>О</w:t>
      </w:r>
      <w:r w:rsidR="00423033" w:rsidRPr="00423033">
        <w:rPr>
          <w:szCs w:val="28"/>
        </w:rPr>
        <w:t xml:space="preserve">казание </w:t>
      </w:r>
      <w:r w:rsidR="000A0E36" w:rsidRPr="000A0E36">
        <w:rPr>
          <w:szCs w:val="28"/>
        </w:rPr>
        <w:t>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в отопительный сезон 2025-2026 гг. АО «ЮРЭСК»</w:t>
      </w:r>
      <w:r w:rsidR="000A0E36">
        <w:rPr>
          <w:szCs w:val="28"/>
        </w:rPr>
        <w:t>.</w:t>
      </w:r>
    </w:p>
    <w:p w:rsidR="003A0B48" w:rsidRDefault="00C5608F" w:rsidP="003A0B48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3A0B48">
        <w:t>Начало выполнения оказания услуг: с 01.01.2025</w:t>
      </w:r>
      <w:r w:rsidR="00A64ECE">
        <w:t>.</w:t>
      </w:r>
    </w:p>
    <w:p w:rsidR="003A0B48" w:rsidRDefault="003A0B48" w:rsidP="003A0B48">
      <w:pPr>
        <w:tabs>
          <w:tab w:val="left" w:pos="142"/>
          <w:tab w:val="left" w:pos="1418"/>
        </w:tabs>
        <w:ind w:firstLine="567"/>
        <w:jc w:val="both"/>
      </w:pPr>
      <w:r>
        <w:t xml:space="preserve">Срок окончания оказание услуг: 31.12.2025 г. </w:t>
      </w:r>
    </w:p>
    <w:p w:rsidR="003A0B48" w:rsidRDefault="003A0B48" w:rsidP="003A0B48">
      <w:pPr>
        <w:tabs>
          <w:tab w:val="left" w:pos="142"/>
          <w:tab w:val="left" w:pos="1418"/>
        </w:tabs>
        <w:ind w:firstLine="567"/>
        <w:jc w:val="both"/>
      </w:pPr>
      <w:r>
        <w:t>Отчетные периоды:</w:t>
      </w:r>
    </w:p>
    <w:p w:rsidR="003A0B48" w:rsidRDefault="003A0B48" w:rsidP="003A0B48">
      <w:pPr>
        <w:tabs>
          <w:tab w:val="left" w:pos="142"/>
          <w:tab w:val="left" w:pos="1418"/>
        </w:tabs>
        <w:ind w:firstLine="567"/>
        <w:jc w:val="both"/>
      </w:pPr>
      <w:r>
        <w:t>c 01.01.2025 по 31.03.2025;</w:t>
      </w:r>
    </w:p>
    <w:p w:rsidR="003A0B48" w:rsidRDefault="003A0B48" w:rsidP="003A0B48">
      <w:pPr>
        <w:tabs>
          <w:tab w:val="left" w:pos="142"/>
          <w:tab w:val="left" w:pos="1418"/>
        </w:tabs>
        <w:ind w:firstLine="567"/>
        <w:jc w:val="both"/>
      </w:pPr>
      <w:r>
        <w:t>с 01.04.2025 по 30.06.2025;</w:t>
      </w:r>
    </w:p>
    <w:p w:rsidR="003A0B48" w:rsidRDefault="003A0B48" w:rsidP="003A0B48">
      <w:pPr>
        <w:tabs>
          <w:tab w:val="left" w:pos="142"/>
          <w:tab w:val="left" w:pos="1418"/>
        </w:tabs>
        <w:ind w:firstLine="567"/>
        <w:jc w:val="both"/>
      </w:pPr>
      <w:r>
        <w:t>с 01.07.2025 по 30.09.2025;</w:t>
      </w:r>
    </w:p>
    <w:p w:rsidR="00C5608F" w:rsidRPr="00E82C19" w:rsidRDefault="003A0B48" w:rsidP="003A0B48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t>с 01.10.2025 по 31.12.2025.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EA7411">
        <w:t xml:space="preserve">Стоимость с НДС - </w:t>
      </w:r>
      <w:r w:rsidR="00EA7411" w:rsidRPr="00B53C9F">
        <w:t>2 659 198 (</w:t>
      </w:r>
      <w:r w:rsidR="00EA7411">
        <w:t>Д</w:t>
      </w:r>
      <w:r w:rsidR="00EA7411" w:rsidRPr="00B53C9F">
        <w:t xml:space="preserve">ва миллиона шестьсот пятьдесят </w:t>
      </w:r>
      <w:r w:rsidR="00EA7411">
        <w:t>девять</w:t>
      </w:r>
      <w:r w:rsidR="00EA7411" w:rsidRPr="00B53C9F">
        <w:t xml:space="preserve"> тысяч сто девяносто восемь) рублей 08 копеек</w:t>
      </w:r>
      <w:r w:rsidR="00DB15A5">
        <w:rPr>
          <w:color w:val="000000"/>
        </w:rPr>
        <w:t>.</w:t>
      </w:r>
    </w:p>
    <w:p w:rsidR="00C5608F" w:rsidRDefault="00A52DFB" w:rsidP="00EA7411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EA7411" w:rsidRPr="00EA7411">
        <w:rPr>
          <w:spacing w:val="-5"/>
        </w:rPr>
        <w:t>Заказчик производит оплату услуг путем перечисления денежных средств на расчетный счет Исполнителя в течение 7 (семь) рабочих дней после подписания Сторонами Акта об оказании услуг за соответствующий Отчетный период и получения Заказчиком оригинала счета, счета-фактуры, оформленных надлежащим образом.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0C3439">
        <w:rPr>
          <w:b/>
          <w:i/>
        </w:rPr>
        <w:t>2</w:t>
      </w:r>
      <w:r w:rsidR="00C87D8B">
        <w:rPr>
          <w:b/>
          <w:i/>
        </w:rPr>
        <w:t>8</w:t>
      </w:r>
      <w:r w:rsidR="000C3439">
        <w:rPr>
          <w:b/>
          <w:i/>
        </w:rPr>
        <w:t xml:space="preserve"> декабря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А.О.Шибаров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664" w:rsidRDefault="00911664" w:rsidP="001254E1">
      <w:r>
        <w:separator/>
      </w:r>
    </w:p>
  </w:endnote>
  <w:endnote w:type="continuationSeparator" w:id="0">
    <w:p w:rsidR="00911664" w:rsidRDefault="00911664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24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664" w:rsidRDefault="00911664" w:rsidP="001254E1">
      <w:r>
        <w:separator/>
      </w:r>
    </w:p>
  </w:footnote>
  <w:footnote w:type="continuationSeparator" w:id="0">
    <w:p w:rsidR="00911664" w:rsidRDefault="00911664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048D"/>
    <w:rsid w:val="00082B45"/>
    <w:rsid w:val="00097599"/>
    <w:rsid w:val="000A0E36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4E9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3D8C"/>
    <w:rsid w:val="003F6EFF"/>
    <w:rsid w:val="0040025B"/>
    <w:rsid w:val="00401FB4"/>
    <w:rsid w:val="004029E9"/>
    <w:rsid w:val="00410124"/>
    <w:rsid w:val="00423033"/>
    <w:rsid w:val="004576A6"/>
    <w:rsid w:val="004646AF"/>
    <w:rsid w:val="004675B0"/>
    <w:rsid w:val="00470346"/>
    <w:rsid w:val="00471C9D"/>
    <w:rsid w:val="00474411"/>
    <w:rsid w:val="00476CE8"/>
    <w:rsid w:val="00477620"/>
    <w:rsid w:val="00484DCC"/>
    <w:rsid w:val="004873C4"/>
    <w:rsid w:val="0049001A"/>
    <w:rsid w:val="004972A1"/>
    <w:rsid w:val="004B2E7B"/>
    <w:rsid w:val="004B3938"/>
    <w:rsid w:val="004B7FBA"/>
    <w:rsid w:val="004C2BE1"/>
    <w:rsid w:val="004E68CF"/>
    <w:rsid w:val="004F2CDC"/>
    <w:rsid w:val="004F7E95"/>
    <w:rsid w:val="005077E1"/>
    <w:rsid w:val="005134C4"/>
    <w:rsid w:val="00516F7C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1664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7388"/>
    <w:rsid w:val="00A52DFB"/>
    <w:rsid w:val="00A5670F"/>
    <w:rsid w:val="00A627AE"/>
    <w:rsid w:val="00A64EC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024B"/>
    <w:rsid w:val="00B117F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5C79"/>
    <w:rsid w:val="00C2683C"/>
    <w:rsid w:val="00C27DBB"/>
    <w:rsid w:val="00C324C4"/>
    <w:rsid w:val="00C37B05"/>
    <w:rsid w:val="00C43166"/>
    <w:rsid w:val="00C4335C"/>
    <w:rsid w:val="00C47300"/>
    <w:rsid w:val="00C5608F"/>
    <w:rsid w:val="00C65CBE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947B5"/>
    <w:rsid w:val="00EA3082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E0F"/>
    <w:rsid w:val="00F174DE"/>
    <w:rsid w:val="00F31210"/>
    <w:rsid w:val="00F321E9"/>
    <w:rsid w:val="00F43E29"/>
    <w:rsid w:val="00F46A4D"/>
    <w:rsid w:val="00F6271F"/>
    <w:rsid w:val="00F646A1"/>
    <w:rsid w:val="00F717E2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2025-01-14T08:22:00Z</dcterms:created>
  <dcterms:modified xsi:type="dcterms:W3CDTF">2025-01-14T08:22:00Z</dcterms:modified>
</cp:coreProperties>
</file>