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50136">
        <w:rPr>
          <w:b/>
        </w:rPr>
        <w:t>152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5013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14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267903">
        <w:rPr>
          <w:b/>
        </w:rPr>
        <w:t xml:space="preserve"> мая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D50136" w:rsidRDefault="00D50136" w:rsidP="006E5D18">
      <w:pPr>
        <w:widowControl w:val="0"/>
        <w:jc w:val="both"/>
      </w:pPr>
    </w:p>
    <w:p w:rsidR="009B3C5F" w:rsidRPr="009B3C5F" w:rsidRDefault="00D50136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396101" w:rsidRDefault="00D50136" w:rsidP="006E5D18">
      <w:pPr>
        <w:widowControl w:val="0"/>
        <w:jc w:val="both"/>
      </w:pPr>
      <w:r w:rsidRPr="00D50136">
        <w:t>И.Ф. Матыкин – первый заместитель генерального директора - главный инженер.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D50136" w:rsidP="001562DF">
      <w:pPr>
        <w:jc w:val="both"/>
      </w:pPr>
      <w:r w:rsidRPr="00D50136">
        <w:t>Э.С. Абдулмажидов – заместитель начальника Управления капитального строительства;</w:t>
      </w:r>
    </w:p>
    <w:p w:rsidR="00D50136" w:rsidRPr="006247EF" w:rsidRDefault="00D50136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D50136" w:rsidRPr="00D50136">
        <w:t>оказание услуг по проведению периодических медицинских осмотров работников Советского филиала АО "ЮРЭСК"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D50136">
        <w:t>ядчиком), (реестровый номер: 131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D50136" w:rsidRPr="00D50136">
        <w:t>оказание услуг по проведению периодических медицинских осмотров работников Советского филиала АО "ЮРЭСК"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B6AE2" w:rsidRDefault="00A52DFB" w:rsidP="00CB6AE2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CB6AE2">
        <w:t>м поставщиком на основании пп.12</w:t>
      </w:r>
      <w:r w:rsidR="00AC38C8" w:rsidRPr="00205B5D">
        <w:t xml:space="preserve"> п.3.2.5</w:t>
      </w:r>
      <w:r w:rsidR="00CB6AE2" w:rsidRPr="00CB6AE2">
        <w:t xml:space="preserve"> 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документации;</w:t>
      </w:r>
    </w:p>
    <w:p w:rsidR="00D50136" w:rsidRDefault="00D50136" w:rsidP="00312540">
      <w:pPr>
        <w:ind w:firstLine="567"/>
        <w:jc w:val="both"/>
      </w:pPr>
      <w:r>
        <w:t>В соответствии с Протоколом от 29.04.2026 №121 подведения итогов процедуры №</w:t>
      </w:r>
      <w:r w:rsidRPr="00007203">
        <w:rPr>
          <w:bCs/>
        </w:rPr>
        <w:t xml:space="preserve"> 32615930521</w:t>
      </w:r>
      <w:r>
        <w:rPr>
          <w:b/>
          <w:bCs/>
        </w:rPr>
        <w:t xml:space="preserve"> </w:t>
      </w:r>
      <w:r w:rsidRPr="00007203">
        <w:rPr>
          <w:bCs/>
        </w:rPr>
        <w:t>закупка признана несостоявшейся в связи с тем, что не было подано не одной заявки.</w:t>
      </w:r>
      <w:r>
        <w:t xml:space="preserve"> </w:t>
      </w:r>
      <w:r w:rsidRPr="00354D6C">
        <w:t xml:space="preserve">Контрагент определен единственным поставщиком по результатам мониторинга сложившего рынка </w:t>
      </w:r>
      <w:r>
        <w:t xml:space="preserve">на территории г. </w:t>
      </w:r>
      <w:proofErr w:type="spellStart"/>
      <w:r>
        <w:t>Югорск</w:t>
      </w:r>
      <w:proofErr w:type="spellEnd"/>
      <w:r>
        <w:t xml:space="preserve"> и Советского района </w:t>
      </w:r>
      <w:r w:rsidRPr="00354D6C">
        <w:t>в сфере услуг по проведению периодического медицинского осмотра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D50136" w:rsidRPr="00D50136">
        <w:t>оказание услуг по проведению периодических медицинских осмотров работников Советского филиала АО "ЮРЭСК», в</w:t>
      </w:r>
      <w:r w:rsidR="008437B8" w:rsidRPr="00205B5D">
        <w:t xml:space="preserve">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D50136" w:rsidRDefault="00EC4CCA" w:rsidP="00D50136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r w:rsidR="00950481"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01728D">
        <w:t>БУ «</w:t>
      </w:r>
      <w:r w:rsidR="00F03ACE" w:rsidRPr="00B810CC">
        <w:t>Югорская городская</w:t>
      </w:r>
      <w:r w:rsidR="0001728D">
        <w:t xml:space="preserve"> больница»</w:t>
      </w:r>
      <w:r w:rsidR="00F03ACE">
        <w:t xml:space="preserve"> </w:t>
      </w:r>
      <w:r w:rsidR="00D50136" w:rsidRPr="00B810CC">
        <w:t xml:space="preserve">628260, Российская Федерация, Тюменская область, Ханты-Мансийский автономный округ - Югра, город </w:t>
      </w:r>
      <w:proofErr w:type="spellStart"/>
      <w:r w:rsidR="00D50136" w:rsidRPr="00B810CC">
        <w:t>Югорск</w:t>
      </w:r>
      <w:proofErr w:type="spellEnd"/>
      <w:r w:rsidR="00D50136" w:rsidRPr="00B810CC">
        <w:t>, улица Попова, дом 29/1</w:t>
      </w:r>
      <w:r w:rsidR="00D50136">
        <w:t>.</w:t>
      </w:r>
    </w:p>
    <w:p w:rsidR="00EC4CCA" w:rsidRPr="00FC6B9D" w:rsidRDefault="00CB6AE2" w:rsidP="00D50136">
      <w:pPr>
        <w:tabs>
          <w:tab w:val="left" w:pos="513"/>
        </w:tabs>
        <w:contextualSpacing/>
      </w:pPr>
      <w:r w:rsidRPr="00CB6AE2">
        <w:t xml:space="preserve">ИНН/КПП </w:t>
      </w:r>
      <w:r w:rsidR="00D50136" w:rsidRPr="00B810CC">
        <w:t>8622007790</w:t>
      </w:r>
      <w:r w:rsidRPr="00CB6AE2">
        <w:t>/</w:t>
      </w:r>
      <w:r w:rsidR="00D50136" w:rsidRPr="00B810CC">
        <w:t>862201001</w:t>
      </w:r>
      <w:r w:rsidR="00D50136">
        <w:t>.</w:t>
      </w:r>
      <w:r w:rsidR="00EC4CCA" w:rsidRPr="00777431">
        <w:rPr>
          <w:color w:val="000000" w:themeColor="text1"/>
        </w:rPr>
        <w:t xml:space="preserve"> </w:t>
      </w:r>
    </w:p>
    <w:p w:rsidR="00B529E9" w:rsidRDefault="00A52DFB" w:rsidP="00FC6B9D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B529E9">
        <w:t>О</w:t>
      </w:r>
      <w:r w:rsidR="00B529E9" w:rsidRPr="00D50136">
        <w:t>казание услуг по проведению периодических медицинских осмотров ра</w:t>
      </w:r>
      <w:r w:rsidR="0001728D">
        <w:t>ботников Советского филиала АО «</w:t>
      </w:r>
      <w:r w:rsidR="00B529E9" w:rsidRPr="00D50136">
        <w:t>ЮРЭСК»</w:t>
      </w:r>
    </w:p>
    <w:p w:rsidR="00CB6AE2" w:rsidRDefault="00CB6AE2" w:rsidP="00FC6B9D">
      <w:pPr>
        <w:tabs>
          <w:tab w:val="left" w:pos="513"/>
        </w:tabs>
        <w:contextualSpacing/>
      </w:pPr>
      <w:r w:rsidRPr="00B529E9">
        <w:rPr>
          <w:b/>
          <w:i/>
        </w:rPr>
        <w:t>Сроки оказания услуг</w:t>
      </w:r>
      <w:r w:rsidR="00B529E9" w:rsidRPr="00B529E9">
        <w:rPr>
          <w:b/>
          <w:i/>
        </w:rPr>
        <w:t>:</w:t>
      </w:r>
      <w:r w:rsidRPr="00CB6AE2">
        <w:t xml:space="preserve"> </w:t>
      </w:r>
      <w:r w:rsidR="00B529E9" w:rsidRPr="00B810CC">
        <w:t xml:space="preserve">с момента заключения договора по </w:t>
      </w:r>
      <w:r w:rsidR="006D44D2">
        <w:t>30.12</w:t>
      </w:r>
      <w:r w:rsidR="00B529E9">
        <w:t>.2026</w:t>
      </w:r>
    </w:p>
    <w:p w:rsidR="00B529E9" w:rsidRPr="00B810CC" w:rsidRDefault="00A52DFB" w:rsidP="00B529E9">
      <w:pPr>
        <w:tabs>
          <w:tab w:val="left" w:pos="513"/>
        </w:tabs>
        <w:contextualSpacing/>
        <w:jc w:val="both"/>
      </w:pPr>
      <w:r w:rsidRPr="00BC4FBC">
        <w:rPr>
          <w:b/>
          <w:i/>
        </w:rPr>
        <w:lastRenderedPageBreak/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B529E9">
        <w:t>372 999</w:t>
      </w:r>
      <w:r w:rsidR="00B529E9" w:rsidRPr="00B810CC">
        <w:t xml:space="preserve"> (</w:t>
      </w:r>
      <w:r w:rsidR="00B529E9">
        <w:t xml:space="preserve">триста семьдесят две </w:t>
      </w:r>
      <w:r w:rsidR="00B529E9" w:rsidRPr="00B810CC">
        <w:t>тысяч</w:t>
      </w:r>
      <w:r w:rsidR="00B529E9">
        <w:t>и</w:t>
      </w:r>
      <w:r w:rsidR="00B529E9" w:rsidRPr="00B810CC">
        <w:t xml:space="preserve"> </w:t>
      </w:r>
      <w:r w:rsidR="00B529E9">
        <w:t>девятьсот девяносто девять</w:t>
      </w:r>
      <w:r w:rsidR="00B529E9" w:rsidRPr="00B810CC">
        <w:t>) рубл</w:t>
      </w:r>
      <w:r w:rsidR="00B529E9">
        <w:t>ей</w:t>
      </w:r>
      <w:r w:rsidR="00B529E9" w:rsidRPr="00B810CC">
        <w:t xml:space="preserve"> 00 копеек</w:t>
      </w:r>
      <w:r w:rsidR="00B529E9">
        <w:t xml:space="preserve">, </w:t>
      </w:r>
      <w:r w:rsidR="00B529E9" w:rsidRPr="005A4091">
        <w:t>НДС не облагается (</w:t>
      </w:r>
      <w:proofErr w:type="spellStart"/>
      <w:r w:rsidR="00B529E9" w:rsidRPr="005A4091">
        <w:t>п.п</w:t>
      </w:r>
      <w:proofErr w:type="spellEnd"/>
      <w:r w:rsidR="00B529E9" w:rsidRPr="005A4091">
        <w:t>. 2 п. 2 ст. 1</w:t>
      </w:r>
      <w:r w:rsidR="00B529E9">
        <w:t>49 ч. II Налогового кодекса РФ).</w:t>
      </w:r>
    </w:p>
    <w:p w:rsidR="00B529E9" w:rsidRDefault="00A52DFB" w:rsidP="00B529E9">
      <w:pPr>
        <w:tabs>
          <w:tab w:val="left" w:pos="513"/>
        </w:tabs>
        <w:contextualSpacing/>
        <w:jc w:val="both"/>
      </w:pPr>
      <w:r w:rsidRPr="006F7A62">
        <w:rPr>
          <w:b/>
          <w:i/>
        </w:rPr>
        <w:t xml:space="preserve">Порядок </w:t>
      </w:r>
      <w:r w:rsidR="00CB6AE2" w:rsidRPr="006F7A62">
        <w:rPr>
          <w:b/>
          <w:i/>
        </w:rPr>
        <w:t>оплаты</w:t>
      </w:r>
      <w:r w:rsidR="00CB6AE2">
        <w:rPr>
          <w:b/>
          <w:i/>
        </w:rPr>
        <w:t>:</w:t>
      </w:r>
      <w:r w:rsidR="00CB6AE2" w:rsidRPr="00CB6AE2">
        <w:t xml:space="preserve"> </w:t>
      </w:r>
      <w:r w:rsidR="00B529E9">
        <w:t>Услуги оплачиваются путем перечисления аванса в размере 100</w:t>
      </w:r>
      <w:r w:rsidR="006D44D2">
        <w:t>% общей цены услуг не позднее 7 (семи) рабочих</w:t>
      </w:r>
      <w:r w:rsidR="00B529E9">
        <w:t xml:space="preserve"> дней со дня получения счета. </w:t>
      </w:r>
    </w:p>
    <w:p w:rsidR="00FC6B9D" w:rsidRDefault="00B529E9" w:rsidP="00B529E9">
      <w:pPr>
        <w:tabs>
          <w:tab w:val="left" w:pos="513"/>
        </w:tabs>
        <w:contextualSpacing/>
        <w:jc w:val="both"/>
      </w:pPr>
      <w:r>
        <w:t xml:space="preserve">Полный взаиморасчёт по фактически оказанным услугам осуществляется </w:t>
      </w:r>
      <w:r w:rsidR="006D44D2">
        <w:t>не позднее 7 (сем</w:t>
      </w:r>
      <w:r>
        <w:t>и) рабочих дней после подписания сторонами Акта оказанных услуг</w:t>
      </w:r>
      <w:r w:rsidR="006D44D2">
        <w:t>.</w:t>
      </w:r>
    </w:p>
    <w:p w:rsidR="00CB6AE2" w:rsidRPr="00CB6AE2" w:rsidRDefault="00CB6AE2" w:rsidP="00CB6AE2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D50136">
        <w:rPr>
          <w:b/>
          <w:i/>
        </w:rPr>
        <w:t>14</w:t>
      </w:r>
      <w:r w:rsidR="006F7A62">
        <w:rPr>
          <w:b/>
          <w:i/>
        </w:rPr>
        <w:t xml:space="preserve"> </w:t>
      </w:r>
      <w:r w:rsidR="00CB6AE2">
        <w:rPr>
          <w:b/>
          <w:i/>
        </w:rPr>
        <w:t>мая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4820"/>
        <w:gridCol w:w="5415"/>
      </w:tblGrid>
      <w:tr w:rsidR="009B3C5F" w:rsidRPr="006247EF" w:rsidTr="00B529E9">
        <w:trPr>
          <w:trHeight w:val="8"/>
          <w:jc w:val="center"/>
        </w:trPr>
        <w:tc>
          <w:tcPr>
            <w:tcW w:w="4820" w:type="dxa"/>
            <w:vAlign w:val="center"/>
          </w:tcPr>
          <w:p w:rsidR="009B3C5F" w:rsidRPr="006247EF" w:rsidRDefault="00D50136" w:rsidP="00643072">
            <w:pPr>
              <w:widowControl w:val="0"/>
              <w:jc w:val="both"/>
            </w:pPr>
            <w:r>
              <w:rPr>
                <w:b/>
              </w:rPr>
              <w:t xml:space="preserve"> 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415" w:type="dxa"/>
            <w:vAlign w:val="center"/>
          </w:tcPr>
          <w:p w:rsidR="009B3C5F" w:rsidRPr="006247EF" w:rsidRDefault="00D50136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И.Ф.Матыкин</w:t>
            </w:r>
            <w:r w:rsidR="00C27FE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B529E9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B529E9">
        <w:trPr>
          <w:trHeight w:val="8"/>
          <w:jc w:val="center"/>
        </w:trPr>
        <w:tc>
          <w:tcPr>
            <w:tcW w:w="4820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415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B529E9">
        <w:trPr>
          <w:trHeight w:val="8"/>
          <w:jc w:val="center"/>
        </w:trPr>
        <w:tc>
          <w:tcPr>
            <w:tcW w:w="4820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415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B529E9">
              <w:t>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B529E9" w:rsidP="00F5244C">
      <w:pPr>
        <w:autoSpaceDE w:val="0"/>
        <w:autoSpaceDN w:val="0"/>
        <w:adjustRightInd w:val="0"/>
        <w:ind w:left="4536"/>
        <w:jc w:val="both"/>
      </w:pPr>
      <w:r>
        <w:t xml:space="preserve">      </w:t>
      </w:r>
      <w:r w:rsidRPr="00D50136">
        <w:t>Э.С. Абдулмажидов</w:t>
      </w:r>
      <w:r w:rsidR="00CB6AE2" w:rsidRPr="00CB6AE2">
        <w:t xml:space="preserve"> </w:t>
      </w:r>
      <w:r>
        <w:t>_____________________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B529E9">
        <w:t xml:space="preserve">                      </w:t>
      </w:r>
      <w:r w:rsidR="00F5244C">
        <w:t xml:space="preserve">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B70" w:rsidRDefault="00A07B70" w:rsidP="001254E1">
      <w:r>
        <w:separator/>
      </w:r>
    </w:p>
  </w:endnote>
  <w:endnote w:type="continuationSeparator" w:id="0">
    <w:p w:rsidR="00A07B70" w:rsidRDefault="00A07B7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28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B70" w:rsidRDefault="00A07B70" w:rsidP="001254E1">
      <w:r>
        <w:separator/>
      </w:r>
    </w:p>
  </w:footnote>
  <w:footnote w:type="continuationSeparator" w:id="0">
    <w:p w:rsidR="00A07B70" w:rsidRDefault="00A07B7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1728D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188B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67903"/>
    <w:rsid w:val="00273657"/>
    <w:rsid w:val="002746BF"/>
    <w:rsid w:val="002756B8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293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3E66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4D2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586E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26E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07B70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777C9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29E9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47FC4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B6AE2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0136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67C42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1DBC"/>
    <w:rsid w:val="00ED610E"/>
    <w:rsid w:val="00ED6DD0"/>
    <w:rsid w:val="00ED7373"/>
    <w:rsid w:val="00EE16D0"/>
    <w:rsid w:val="00EE2244"/>
    <w:rsid w:val="00EF552D"/>
    <w:rsid w:val="00EF6E2F"/>
    <w:rsid w:val="00F02E0F"/>
    <w:rsid w:val="00F03ACE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54841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2026-05-15T03:54:00Z</dcterms:created>
  <dcterms:modified xsi:type="dcterms:W3CDTF">2026-05-15T04:08:00Z</dcterms:modified>
</cp:coreProperties>
</file>