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06004">
        <w:rPr>
          <w:b/>
        </w:rPr>
        <w:t>461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B50F7F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097982" w:rsidRDefault="00097982" w:rsidP="006E5D18">
      <w:pPr>
        <w:widowControl w:val="0"/>
        <w:jc w:val="both"/>
      </w:pPr>
    </w:p>
    <w:p w:rsidR="00097982" w:rsidRPr="00097982" w:rsidRDefault="00097982" w:rsidP="006E5D18">
      <w:pPr>
        <w:widowControl w:val="0"/>
        <w:jc w:val="both"/>
        <w:rPr>
          <w:b/>
        </w:rPr>
      </w:pPr>
      <w:r w:rsidRPr="00097982">
        <w:rPr>
          <w:b/>
        </w:rPr>
        <w:t xml:space="preserve">Заместитель председателя Комиссии: </w:t>
      </w:r>
    </w:p>
    <w:p w:rsidR="00097982" w:rsidRDefault="00097982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097982" w:rsidRDefault="00097982" w:rsidP="006E5D18">
      <w:pPr>
        <w:widowControl w:val="0"/>
        <w:jc w:val="both"/>
      </w:pP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26703" w:rsidRDefault="0018630B" w:rsidP="005E1B41">
      <w:pPr>
        <w:jc w:val="both"/>
      </w:pPr>
      <w:r>
        <w:t>М.А. Лиханов – начальник Отдела конкурсных торгов Управления по закупкам.</w:t>
      </w:r>
    </w:p>
    <w:p w:rsidR="0018630B" w:rsidRDefault="0018630B" w:rsidP="005E1B41">
      <w:pPr>
        <w:jc w:val="both"/>
      </w:pPr>
      <w:r>
        <w:t>Н.Д. Бугаева – заместитель начальника Управления по закупкам.</w:t>
      </w:r>
    </w:p>
    <w:p w:rsidR="00E84A89" w:rsidRDefault="00E84A89" w:rsidP="005E1B41">
      <w:pPr>
        <w:jc w:val="both"/>
      </w:pPr>
      <w:r>
        <w:t>Б.Б. Нилов – начальник Отдела материально-технического обеспечения Управления по закупкам.</w:t>
      </w: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534304">
      <w:pPr>
        <w:ind w:firstLine="567"/>
        <w:jc w:val="both"/>
      </w:pPr>
      <w:r w:rsidRPr="009700EA">
        <w:t xml:space="preserve">1. </w:t>
      </w:r>
      <w:r w:rsidR="00534304">
        <w:t xml:space="preserve">О договоре на оказание услуг по </w:t>
      </w:r>
      <w:r w:rsidR="00106004">
        <w:t>предоставлению</w:t>
      </w:r>
      <w:r w:rsidR="00106004" w:rsidRPr="00106004">
        <w:t xml:space="preserve"> во временно</w:t>
      </w:r>
      <w:r w:rsidR="00106004">
        <w:t>е владение и пользование нежилого помещения</w:t>
      </w:r>
      <w:r w:rsidR="00106004" w:rsidRPr="00106004">
        <w:t xml:space="preserve"> «РММ для стоянки автомашин» (инвентарный номер 15920000_3433), общей площадью 753,8 кв.м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106004">
        <w:t>номер: 330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106004">
        <w:t>на оказание услуг по предоставлению</w:t>
      </w:r>
      <w:r w:rsidR="00106004" w:rsidRPr="00106004">
        <w:t xml:space="preserve"> во временно</w:t>
      </w:r>
      <w:r w:rsidR="00106004">
        <w:t>е владение и пользование нежилого помещения</w:t>
      </w:r>
      <w:r w:rsidR="00106004" w:rsidRPr="00106004">
        <w:t xml:space="preserve"> «РММ для стоянки автомашин» (инвентарный номер 15920000_3433), общей площадью 753,8 кв.м</w:t>
      </w:r>
      <w:r w:rsidR="00106004">
        <w:t>,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534304" w:rsidRDefault="00A52DFB" w:rsidP="00534304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1C66D7">
        <w:t>ост</w:t>
      </w:r>
      <w:r w:rsidR="0097247F">
        <w:t>авщиком на основании пп.</w:t>
      </w:r>
      <w:r w:rsidR="00534304">
        <w:t>5а</w:t>
      </w:r>
      <w:r w:rsidR="00246225">
        <w:t xml:space="preserve"> </w:t>
      </w:r>
      <w:r w:rsidR="00246225" w:rsidRPr="00205B5D">
        <w:t>п.3.2.5</w:t>
      </w:r>
      <w:r w:rsidR="00106004">
        <w:t>.</w:t>
      </w:r>
      <w:r w:rsidR="001C66D7" w:rsidRPr="001C66D7">
        <w:t xml:space="preserve"> </w:t>
      </w:r>
      <w:r w:rsidR="00106004" w:rsidRPr="00106004">
        <w:t>Заказчик вправе применять процедуру закупки у единственного поставщика (подрядчика, исполнителя) исключительно в случае, когда круг возможных поставщиков соответствующей продукции (товаров, работ, услуг) на рынке ограничен, а именно: продукция может быть получена только от одного поставщика и отсутствует ее равноценная замена.</w:t>
      </w:r>
    </w:p>
    <w:p w:rsidR="00106004" w:rsidRDefault="00106004" w:rsidP="00106004">
      <w:pPr>
        <w:ind w:firstLine="567"/>
        <w:jc w:val="both"/>
      </w:pPr>
      <w:r>
        <w:t>Здание РММ для стоянки автомашин общей площадью 753,8 м2, собственником</w:t>
      </w:r>
      <w:r w:rsidR="00FF5724">
        <w:t xml:space="preserve"> которого является ООО «Газпромтрансгаз</w:t>
      </w:r>
      <w:r>
        <w:t>Югорск», прилегает к территории производственной базы Советского филиала АО «ЮРЭСК.</w:t>
      </w:r>
      <w:r w:rsidR="00FF5724" w:rsidRPr="00FF5724">
        <w:t xml:space="preserve"> </w:t>
      </w:r>
      <w:r>
        <w:t>Доступ к данному зданию осуществляется через пропускной пункт охраны АО «ЮРЭСК».</w:t>
      </w:r>
    </w:p>
    <w:p w:rsidR="00FF5724" w:rsidRDefault="00FF5724" w:rsidP="00106004">
      <w:pPr>
        <w:ind w:firstLine="567"/>
        <w:jc w:val="both"/>
      </w:pPr>
      <w:r w:rsidRPr="00FF5724">
        <w:t>Здание РММ для стоянки автомашин, расположено на земельном участке, при</w:t>
      </w:r>
      <w:r>
        <w:t>надлежащем АО «Газпромтрансгаз</w:t>
      </w:r>
      <w:r w:rsidRPr="00FF5724">
        <w:t>Югорск» и прилегает к выгороженной территории производственной базы Советского филиала АО «ЮРЭСК», что уменьшает расходы на ГСМ и ресурс автотранспорта. Наличие стоянки автомашин, в непосредственной близости к ОДС, где дислоцируется дежурный персонал, способствует оперативному выезду для устранения аварий.</w:t>
      </w:r>
    </w:p>
    <w:p w:rsidR="0033112B" w:rsidRPr="006136F3" w:rsidRDefault="0014703C" w:rsidP="00106004">
      <w:pPr>
        <w:ind w:firstLine="567"/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534304">
        <w:t xml:space="preserve">на </w:t>
      </w:r>
      <w:r w:rsidR="00106004" w:rsidRPr="00106004">
        <w:t xml:space="preserve">оказание услуг по предоставлению во временное владение и пользование нежилого помещения «РММ для стоянки автомашин» (инвентарный номер 15920000_3433), общей площадью 753,8 кв.м </w:t>
      </w:r>
      <w:r w:rsidR="00C51507" w:rsidRPr="00205B5D">
        <w:t>в</w:t>
      </w:r>
      <w:r w:rsidR="008437B8" w:rsidRPr="00205B5D">
        <w:t xml:space="preserve">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35BBD" w:rsidRDefault="00FF43AD" w:rsidP="00640FD3">
      <w:pPr>
        <w:tabs>
          <w:tab w:val="left" w:pos="142"/>
          <w:tab w:val="left" w:pos="1418"/>
        </w:tabs>
        <w:jc w:val="both"/>
      </w:pPr>
      <w:r w:rsidRPr="00635BBD">
        <w:lastRenderedPageBreak/>
        <w:t xml:space="preserve"> </w:t>
      </w:r>
      <w:r w:rsidR="00106004">
        <w:rPr>
          <w:b/>
          <w:i/>
        </w:rPr>
        <w:t>Арендатор</w:t>
      </w:r>
      <w:r w:rsidR="00916AEB" w:rsidRPr="00635BBD">
        <w:rPr>
          <w:b/>
          <w:i/>
        </w:rPr>
        <w:t>:</w:t>
      </w:r>
      <w:r w:rsidR="00916AEB" w:rsidRPr="00635BBD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35BBD">
        <w:t>62801</w:t>
      </w:r>
      <w:r w:rsidR="00866D39" w:rsidRPr="00635BBD">
        <w:t>1</w:t>
      </w:r>
      <w:r w:rsidR="00A52DFB" w:rsidRPr="00635BBD">
        <w:t xml:space="preserve">, ХМАО-Югра, г. Ханты-Мансийск, ул. Ленина, 52 пом. 2); </w:t>
      </w:r>
    </w:p>
    <w:p w:rsidR="00C51507" w:rsidRPr="00106004" w:rsidRDefault="00246225" w:rsidP="00106004">
      <w:pPr>
        <w:tabs>
          <w:tab w:val="left" w:pos="513"/>
        </w:tabs>
        <w:contextualSpacing/>
        <w:rPr>
          <w:sz w:val="21"/>
          <w:szCs w:val="21"/>
        </w:rPr>
      </w:pPr>
      <w:r w:rsidRPr="00635BBD">
        <w:rPr>
          <w:b/>
          <w:i/>
        </w:rPr>
        <w:t xml:space="preserve"> </w:t>
      </w:r>
      <w:r w:rsidR="00106004">
        <w:rPr>
          <w:b/>
          <w:bCs/>
          <w:i/>
        </w:rPr>
        <w:t>Арендодатель</w:t>
      </w:r>
      <w:r w:rsidR="00640FD3" w:rsidRPr="00635BBD">
        <w:rPr>
          <w:b/>
          <w:i/>
        </w:rPr>
        <w:t>:</w:t>
      </w:r>
      <w:r w:rsidR="00640FD3" w:rsidRPr="00635BBD">
        <w:t xml:space="preserve"> </w:t>
      </w:r>
      <w:r w:rsidR="00106004">
        <w:t xml:space="preserve">ООО </w:t>
      </w:r>
      <w:r w:rsidR="00106004" w:rsidRPr="00106004">
        <w:t>«Газпром трансгаз Югорск</w:t>
      </w:r>
      <w:r w:rsidR="00106004" w:rsidRPr="003548B2">
        <w:rPr>
          <w:sz w:val="21"/>
          <w:szCs w:val="21"/>
        </w:rPr>
        <w:t>»</w:t>
      </w:r>
      <w:r w:rsidR="0033112B" w:rsidRPr="00635BBD">
        <w:t xml:space="preserve">, </w:t>
      </w:r>
      <w:r w:rsidR="00106004" w:rsidRPr="003548B2">
        <w:rPr>
          <w:sz w:val="21"/>
          <w:szCs w:val="21"/>
        </w:rPr>
        <w:t>6282</w:t>
      </w:r>
      <w:r w:rsidR="00106004">
        <w:rPr>
          <w:sz w:val="21"/>
          <w:szCs w:val="21"/>
        </w:rPr>
        <w:t>60,</w:t>
      </w:r>
      <w:r w:rsidR="00106004" w:rsidRPr="003548B2">
        <w:rPr>
          <w:sz w:val="21"/>
          <w:szCs w:val="21"/>
        </w:rPr>
        <w:t xml:space="preserve"> РФ, Ха</w:t>
      </w:r>
      <w:r w:rsidR="00106004">
        <w:rPr>
          <w:sz w:val="21"/>
          <w:szCs w:val="21"/>
        </w:rPr>
        <w:t xml:space="preserve">нты-Мансийский автономный округ- </w:t>
      </w:r>
      <w:r w:rsidR="00106004" w:rsidRPr="00106004">
        <w:t xml:space="preserve">Югра, г. Югорск, ул. Мира, д. 15, </w:t>
      </w:r>
      <w:r w:rsidR="0033112B" w:rsidRPr="00106004">
        <w:t xml:space="preserve"> </w:t>
      </w:r>
      <w:r w:rsidR="00106004" w:rsidRPr="00106004">
        <w:t>ИНН 8622000931КПП 862201001 ОГРН 1028601843918 .Генеральный директор ООО «Газпром трансгаз Югорск» Кшесинский Алексей Сергеевич.</w:t>
      </w:r>
    </w:p>
    <w:p w:rsidR="0033112B" w:rsidRPr="00C51507" w:rsidRDefault="00A52DFB" w:rsidP="00C51507">
      <w:pPr>
        <w:tabs>
          <w:tab w:val="left" w:pos="33"/>
        </w:tabs>
        <w:contextualSpacing/>
        <w:rPr>
          <w:color w:val="000000" w:themeColor="text1"/>
        </w:rPr>
      </w:pPr>
      <w:r w:rsidRPr="00635BBD">
        <w:rPr>
          <w:b/>
          <w:i/>
        </w:rPr>
        <w:t xml:space="preserve">Предмет </w:t>
      </w:r>
      <w:r w:rsidR="00CB352C" w:rsidRPr="00635BBD">
        <w:rPr>
          <w:b/>
          <w:i/>
        </w:rPr>
        <w:t>договора</w:t>
      </w:r>
      <w:r w:rsidR="00E06BE8" w:rsidRPr="00635BBD">
        <w:rPr>
          <w:b/>
          <w:i/>
        </w:rPr>
        <w:t>:</w:t>
      </w:r>
      <w:r w:rsidR="00E06BE8" w:rsidRPr="00635BBD">
        <w:t xml:space="preserve"> </w:t>
      </w:r>
      <w:r w:rsidR="00C51507">
        <w:t xml:space="preserve">Оказание услуг </w:t>
      </w:r>
      <w:r w:rsidR="00106004" w:rsidRPr="00106004">
        <w:t>по предоставлению во временное владение и пользование нежилого помещения «РММ для стоянки автомашин» (инвентарный номер 15920000_3433), общей площадью 753,8 кв.м</w:t>
      </w:r>
      <w:r w:rsidR="00106004">
        <w:t>.</w:t>
      </w:r>
    </w:p>
    <w:p w:rsidR="00106004" w:rsidRDefault="00C5608F" w:rsidP="00106004">
      <w:pPr>
        <w:tabs>
          <w:tab w:val="left" w:pos="33"/>
        </w:tabs>
        <w:jc w:val="both"/>
        <w:rPr>
          <w:sz w:val="21"/>
          <w:szCs w:val="21"/>
        </w:rPr>
      </w:pPr>
      <w:r w:rsidRPr="00635BBD">
        <w:rPr>
          <w:b/>
          <w:i/>
        </w:rPr>
        <w:t xml:space="preserve">Сроки </w:t>
      </w:r>
      <w:r w:rsidR="00E82C19" w:rsidRPr="00635BBD">
        <w:rPr>
          <w:b/>
          <w:i/>
        </w:rPr>
        <w:t>оказания услуг</w:t>
      </w:r>
      <w:r w:rsidR="006F7A62" w:rsidRPr="00635BBD">
        <w:rPr>
          <w:b/>
          <w:i/>
        </w:rPr>
        <w:t>:</w:t>
      </w:r>
      <w:r w:rsidR="00EC4CCA" w:rsidRPr="00635BBD">
        <w:t xml:space="preserve"> </w:t>
      </w:r>
      <w:r w:rsidR="00106004" w:rsidRPr="00106004">
        <w:t>Срок аренды: с 01.12.2025 по 31.10.2026.</w:t>
      </w:r>
    </w:p>
    <w:p w:rsidR="0035275C" w:rsidRPr="00106004" w:rsidRDefault="00A52DFB" w:rsidP="00106004">
      <w:pPr>
        <w:tabs>
          <w:tab w:val="left" w:pos="33"/>
        </w:tabs>
        <w:jc w:val="both"/>
      </w:pPr>
      <w:r w:rsidRPr="00635BBD">
        <w:rPr>
          <w:b/>
          <w:i/>
        </w:rPr>
        <w:t>Стоимость оказания услуг</w:t>
      </w:r>
      <w:r w:rsidR="00106004">
        <w:rPr>
          <w:b/>
          <w:i/>
        </w:rPr>
        <w:t xml:space="preserve">: </w:t>
      </w:r>
      <w:r w:rsidR="00106004" w:rsidRPr="00106004">
        <w:rPr>
          <w:rFonts w:eastAsia="PT Astra Serif"/>
          <w:bCs/>
          <w:highlight w:val="white"/>
        </w:rPr>
        <w:t>1 094 517 (Один миллион девяносто четыре тысячи пятьсот семнадцать рублей) 60 копеек,</w:t>
      </w:r>
      <w:r w:rsidR="00C51507" w:rsidRPr="00106004">
        <w:t xml:space="preserve"> </w:t>
      </w:r>
      <w:r w:rsidR="0035275C" w:rsidRPr="00106004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C51507" w:rsidRDefault="00A52DFB" w:rsidP="00C51507">
      <w:pPr>
        <w:pStyle w:val="a4"/>
        <w:ind w:left="0"/>
        <w:jc w:val="both"/>
        <w:rPr>
          <w:iCs/>
          <w:sz w:val="24"/>
        </w:rPr>
      </w:pPr>
      <w:r w:rsidRPr="00635BBD">
        <w:rPr>
          <w:b/>
          <w:i/>
          <w:sz w:val="24"/>
        </w:rPr>
        <w:t xml:space="preserve">Порядок </w:t>
      </w:r>
      <w:r w:rsidR="00CF769D" w:rsidRPr="00635BBD">
        <w:rPr>
          <w:b/>
          <w:i/>
          <w:sz w:val="24"/>
        </w:rPr>
        <w:t>оплаты</w:t>
      </w:r>
      <w:r w:rsidR="00D3700F" w:rsidRPr="00635BBD">
        <w:rPr>
          <w:b/>
          <w:i/>
          <w:sz w:val="24"/>
        </w:rPr>
        <w:t>:</w:t>
      </w:r>
      <w:r w:rsidR="00BC4FBC" w:rsidRPr="00635BBD">
        <w:rPr>
          <w:sz w:val="21"/>
          <w:szCs w:val="21"/>
        </w:rPr>
        <w:t xml:space="preserve"> </w:t>
      </w:r>
      <w:r w:rsidR="00106004" w:rsidRPr="00106004">
        <w:rPr>
          <w:sz w:val="24"/>
        </w:rPr>
        <w:t>Оплата арендной платы производится ежемесячно в срок до 25 числа текущего месяца авансовым платежом, на основании счета</w:t>
      </w:r>
      <w:r w:rsidR="00C51507" w:rsidRPr="00003785">
        <w:rPr>
          <w:iCs/>
          <w:sz w:val="24"/>
        </w:rPr>
        <w:t>.</w:t>
      </w:r>
    </w:p>
    <w:p w:rsidR="00C51507" w:rsidRDefault="00C51507" w:rsidP="00106004">
      <w:pPr>
        <w:pStyle w:val="a4"/>
        <w:ind w:left="0"/>
        <w:jc w:val="center"/>
        <w:rPr>
          <w:iCs/>
          <w:sz w:val="24"/>
        </w:rPr>
      </w:pPr>
    </w:p>
    <w:p w:rsidR="00DF3385" w:rsidRPr="006136F3" w:rsidRDefault="00226432" w:rsidP="00C51507">
      <w:pPr>
        <w:pStyle w:val="a4"/>
        <w:ind w:left="0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50F7F">
        <w:rPr>
          <w:b/>
          <w:i/>
        </w:rPr>
        <w:t>23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BC4FBC" w:rsidRDefault="00866D39" w:rsidP="00AD1573">
      <w:pPr>
        <w:autoSpaceDE w:val="0"/>
        <w:autoSpaceDN w:val="0"/>
        <w:adjustRightInd w:val="0"/>
        <w:jc w:val="both"/>
        <w:rPr>
          <w:b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5E1B41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  <w:rPr>
                <w:b/>
              </w:rPr>
            </w:pPr>
            <w:r w:rsidRPr="00097982">
              <w:rPr>
                <w:b/>
              </w:rPr>
              <w:t>Заместитель председателя Комиссии</w:t>
            </w:r>
            <w:r>
              <w:rPr>
                <w:b/>
              </w:rPr>
              <w:t>:</w:t>
            </w:r>
          </w:p>
        </w:tc>
        <w:tc>
          <w:tcPr>
            <w:tcW w:w="5415" w:type="dxa"/>
            <w:vAlign w:val="center"/>
          </w:tcPr>
          <w:p w:rsidR="007C71C8" w:rsidRPr="00673C42" w:rsidRDefault="00097982" w:rsidP="00344F83">
            <w:pPr>
              <w:widowControl w:val="0"/>
              <w:jc w:val="both"/>
            </w:pPr>
            <w:r>
              <w:t xml:space="preserve">Р.П. Янкевич </w:t>
            </w:r>
            <w:r w:rsidRPr="008F48D7">
              <w:t>__________________________</w:t>
            </w:r>
          </w:p>
        </w:tc>
      </w:tr>
      <w:tr w:rsidR="005E1B41" w:rsidRPr="006247EF" w:rsidTr="00097982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097982" w:rsidRPr="00713681" w:rsidRDefault="00097982" w:rsidP="00097982">
            <w:pPr>
              <w:jc w:val="both"/>
            </w:pPr>
          </w:p>
          <w:p w:rsidR="005E1B41" w:rsidRPr="006247EF" w:rsidRDefault="00097982" w:rsidP="00097982">
            <w:pPr>
              <w:widowControl w:val="0"/>
              <w:spacing w:line="276" w:lineRule="auto"/>
              <w:jc w:val="both"/>
            </w:pPr>
            <w:r>
              <w:t xml:space="preserve">     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B304D2">
        <w:t xml:space="preserve">               </w:t>
      </w:r>
    </w:p>
    <w:p w:rsidR="007A421B" w:rsidRPr="00097982" w:rsidRDefault="0018630B" w:rsidP="005E1B41">
      <w:pPr>
        <w:autoSpaceDE w:val="0"/>
        <w:autoSpaceDN w:val="0"/>
        <w:adjustRightInd w:val="0"/>
        <w:ind w:left="4956"/>
        <w:jc w:val="both"/>
      </w:pPr>
      <w:r>
        <w:t>М.А. Лиханов</w:t>
      </w:r>
      <w:r w:rsidR="007A421B" w:rsidRPr="00097982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7C71C8" w:rsidRPr="00673C42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09605E">
        <w:trPr>
          <w:trHeight w:val="8"/>
          <w:jc w:val="center"/>
        </w:trPr>
        <w:tc>
          <w:tcPr>
            <w:tcW w:w="4820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126703" w:rsidRDefault="0018630B" w:rsidP="00126703">
            <w:pPr>
              <w:widowControl w:val="0"/>
              <w:jc w:val="both"/>
            </w:pPr>
            <w:r>
              <w:t>Н.Д</w:t>
            </w:r>
            <w:r w:rsidR="00126703" w:rsidRPr="003B5441">
              <w:t xml:space="preserve">. </w:t>
            </w:r>
            <w:r>
              <w:t>Бугаева</w:t>
            </w:r>
            <w:r w:rsidR="00126703" w:rsidRPr="003B5441">
              <w:t xml:space="preserve"> </w:t>
            </w:r>
            <w:r w:rsidR="00126703" w:rsidRPr="008F48D7">
              <w:t>__________________________</w:t>
            </w:r>
          </w:p>
          <w:p w:rsidR="00E84A89" w:rsidRDefault="00E84A89" w:rsidP="00126703">
            <w:pPr>
              <w:widowControl w:val="0"/>
              <w:jc w:val="both"/>
            </w:pPr>
          </w:p>
          <w:p w:rsidR="00E84A89" w:rsidRDefault="00E84A89" w:rsidP="00126703">
            <w:pPr>
              <w:widowControl w:val="0"/>
              <w:jc w:val="both"/>
            </w:pPr>
          </w:p>
          <w:p w:rsidR="00E84A89" w:rsidRPr="006247EF" w:rsidRDefault="0009605E" w:rsidP="00126703">
            <w:pPr>
              <w:widowControl w:val="0"/>
              <w:jc w:val="both"/>
            </w:pPr>
            <w:r>
              <w:t>Б.Б. Нилов</w:t>
            </w:r>
            <w:r w:rsidR="00E84A89">
              <w:t xml:space="preserve">  </w:t>
            </w:r>
            <w:r w:rsidR="00E84A89">
              <w:rPr>
                <w:b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___________</w:t>
            </w:r>
            <w:r w:rsidR="00E84A89" w:rsidRPr="00E84A89">
              <w:rPr>
                <w:b/>
                <w:u w:val="single"/>
              </w:rPr>
              <w:t xml:space="preserve"> </w:t>
            </w:r>
            <w:r w:rsidR="00E84A89" w:rsidRPr="00E84A89">
              <w:rPr>
                <w:u w:val="single"/>
                <w:lang w:eastAsia="en-US"/>
              </w:rPr>
              <w:t>_</w:t>
            </w:r>
            <w:r w:rsidR="00E84A89" w:rsidRPr="008F48D7">
              <w:rPr>
                <w:lang w:eastAsia="en-US"/>
              </w:rPr>
              <w:t>______________</w:t>
            </w:r>
            <w:r w:rsidR="00E84A89" w:rsidRPr="00BC4FBC">
              <w:rPr>
                <w:b/>
              </w:rPr>
              <w:t xml:space="preserve">                         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DCD" w:rsidRDefault="00D12DCD" w:rsidP="001254E1">
      <w:r>
        <w:separator/>
      </w:r>
    </w:p>
  </w:endnote>
  <w:endnote w:type="continuationSeparator" w:id="0">
    <w:p w:rsidR="00D12DCD" w:rsidRDefault="00D12DC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8A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DCD" w:rsidRDefault="00D12DCD" w:rsidP="001254E1">
      <w:r>
        <w:separator/>
      </w:r>
    </w:p>
  </w:footnote>
  <w:footnote w:type="continuationSeparator" w:id="0">
    <w:p w:rsidR="00D12DCD" w:rsidRDefault="00D12DC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605E"/>
    <w:rsid w:val="00097982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3A62"/>
    <w:rsid w:val="00103EA1"/>
    <w:rsid w:val="00106004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4D36"/>
    <w:rsid w:val="00145802"/>
    <w:rsid w:val="00145A02"/>
    <w:rsid w:val="00145DA8"/>
    <w:rsid w:val="001460AA"/>
    <w:rsid w:val="0014703C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8630B"/>
    <w:rsid w:val="00196177"/>
    <w:rsid w:val="001A2F3E"/>
    <w:rsid w:val="001B46E7"/>
    <w:rsid w:val="001C17B8"/>
    <w:rsid w:val="001C66D7"/>
    <w:rsid w:val="001C7CA1"/>
    <w:rsid w:val="001D2426"/>
    <w:rsid w:val="001D4529"/>
    <w:rsid w:val="001E0833"/>
    <w:rsid w:val="001E530B"/>
    <w:rsid w:val="001E56F5"/>
    <w:rsid w:val="001F0609"/>
    <w:rsid w:val="0020148D"/>
    <w:rsid w:val="00201C44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32748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112B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58B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3430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75228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35BBD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46CD2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4587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659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2BF0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247F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04D2"/>
    <w:rsid w:val="00B37D32"/>
    <w:rsid w:val="00B43E24"/>
    <w:rsid w:val="00B50F7F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1486D"/>
    <w:rsid w:val="00C25C79"/>
    <w:rsid w:val="00C2683C"/>
    <w:rsid w:val="00C324C4"/>
    <w:rsid w:val="00C37B05"/>
    <w:rsid w:val="00C43166"/>
    <w:rsid w:val="00C47300"/>
    <w:rsid w:val="00C47E3A"/>
    <w:rsid w:val="00C51507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08A1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2DCD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63DCD"/>
    <w:rsid w:val="00E718C3"/>
    <w:rsid w:val="00E80DA6"/>
    <w:rsid w:val="00E82C19"/>
    <w:rsid w:val="00E84A8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23B54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,Нумерованый список,List Paragraph1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C515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,Нумерованый список,List Paragraph1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BBodyText11">
    <w:name w:val="LB Body Text 1_1"/>
    <w:basedOn w:val="a"/>
    <w:uiPriority w:val="2"/>
    <w:rsid w:val="0033112B"/>
    <w:pPr>
      <w:spacing w:line="256" w:lineRule="auto"/>
    </w:pPr>
    <w:rPr>
      <w:rFonts w:ascii="Calibri" w:hAnsi="Calibri" w:cs="Calibri"/>
    </w:rPr>
  </w:style>
  <w:style w:type="paragraph" w:styleId="ae">
    <w:name w:val="Subtitle"/>
    <w:basedOn w:val="a"/>
    <w:link w:val="af"/>
    <w:uiPriority w:val="99"/>
    <w:qFormat/>
    <w:rsid w:val="00635BBD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basedOn w:val="a0"/>
    <w:link w:val="ae"/>
    <w:uiPriority w:val="99"/>
    <w:rsid w:val="00635BBD"/>
    <w:rPr>
      <w:rFonts w:ascii="Arial" w:eastAsia="Times New Roman" w:hAnsi="Arial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C51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2025-12-24T03:47:00Z</dcterms:created>
  <dcterms:modified xsi:type="dcterms:W3CDTF">2025-12-24T03:47:00Z</dcterms:modified>
</cp:coreProperties>
</file>