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4F6893">
        <w:rPr>
          <w:b/>
        </w:rPr>
        <w:t>99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4B40CD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11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5A0218">
        <w:rPr>
          <w:b/>
        </w:rPr>
        <w:t xml:space="preserve"> ноября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06460" w:rsidRDefault="00806460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 xml:space="preserve"> П</w:t>
      </w:r>
      <w:r w:rsidR="009F164A">
        <w:rPr>
          <w:b/>
        </w:rPr>
        <w:t>редседателя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806460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85791F" w:rsidRDefault="0085791F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5E1B41" w:rsidRPr="00807780" w:rsidRDefault="00806460" w:rsidP="006E5D18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806460" w:rsidRDefault="005A0218" w:rsidP="005E1B41">
      <w:pPr>
        <w:jc w:val="both"/>
      </w:pPr>
      <w:r>
        <w:t>Б.Б. Нилов- начальник Отдела материально-технического обеспечения Управления по закупкам</w:t>
      </w:r>
      <w:r w:rsidR="00806460">
        <w:t xml:space="preserve">; </w:t>
      </w:r>
    </w:p>
    <w:p w:rsidR="004B40CD" w:rsidRDefault="004B40CD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2D0014" w:rsidRPr="00023962">
        <w:t xml:space="preserve"> </w:t>
      </w:r>
      <w:r w:rsidR="004F6893" w:rsidRPr="004F6893">
        <w:t>на оказание услуг по организации и проведению торжественной церемонии награждения, посвященной профессиональному празднику работников энергетической отрасли – Дню энергетика 2025</w:t>
      </w:r>
      <w:r w:rsidR="0085791F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F7A62">
        <w:t xml:space="preserve">ядчиком), </w:t>
      </w:r>
      <w:r w:rsidR="004F6893">
        <w:t>(реестровый номер: 276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</w:t>
      </w:r>
      <w:r w:rsidR="004F6893" w:rsidRPr="00240045">
        <w:t>О заключении договора</w:t>
      </w:r>
      <w:r w:rsidR="004F6893" w:rsidRPr="00023962">
        <w:t xml:space="preserve"> </w:t>
      </w:r>
      <w:r w:rsidR="004F6893" w:rsidRPr="004F6893">
        <w:t>на оказание услуг по организации и проведению торжественной церемонии награждения, посвященной профессиональному празднику работников энергетической отрасли – Дню энергетика 2025</w:t>
      </w:r>
      <w:r w:rsidR="004F6893">
        <w:t xml:space="preserve"> </w:t>
      </w:r>
      <w:r w:rsidR="004F6893" w:rsidRPr="00240045">
        <w:t>в порядке заключения договора с единственным поставщиком (подр</w:t>
      </w:r>
      <w:r w:rsidR="004F6893">
        <w:t>ядчиком).</w:t>
      </w:r>
    </w:p>
    <w:p w:rsidR="003116F5" w:rsidRPr="00810FF2" w:rsidRDefault="00A52DFB" w:rsidP="003116F5">
      <w:pPr>
        <w:ind w:firstLine="567"/>
        <w:jc w:val="both"/>
      </w:pPr>
      <w:r w:rsidRPr="000338A2">
        <w:t xml:space="preserve">1.2. </w:t>
      </w:r>
      <w:r w:rsidR="003116F5" w:rsidRPr="00913F1F">
        <w:t>Заказчик вправе проводить процедуру закупки с единственным поставщиком на основании пп.1</w:t>
      </w:r>
      <w:r w:rsidR="000957FB" w:rsidRPr="000957FB">
        <w:t>2</w:t>
      </w:r>
      <w:r w:rsidR="003116F5" w:rsidRPr="00913F1F">
        <w:t xml:space="preserve"> п.3.2.5 ст.3 «Положения о порядке проведения закупок </w:t>
      </w:r>
      <w:r w:rsidR="003116F5" w:rsidRPr="00D7416D">
        <w:t xml:space="preserve">товаров, работ, услуг в АО «ЮРЭСК»: </w:t>
      </w:r>
      <w:r w:rsidR="000957FB">
        <w:t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документации.</w:t>
      </w:r>
      <w:r w:rsidR="003116F5">
        <w:t xml:space="preserve"> </w:t>
      </w:r>
    </w:p>
    <w:p w:rsidR="00BE406C" w:rsidRPr="00810FF2" w:rsidRDefault="00580E58" w:rsidP="003116F5">
      <w:pPr>
        <w:ind w:firstLine="567"/>
        <w:jc w:val="both"/>
        <w:rPr>
          <w:highlight w:val="yellow"/>
        </w:rPr>
      </w:pPr>
      <w:r w:rsidRPr="00580E58">
        <w:t>В связи с тем, что при проведении конкурентной закупки на оказание услуг по организации и проведению торжественной церемонии награждения, посвященной профессиональному празднику работников энергетической отрасли – Дню энергетика 2025 №32515312636 от 17.10.2025г все представленные заявки были отклонены закупочной комиссией.</w:t>
      </w:r>
    </w:p>
    <w:p w:rsidR="00A52DFB" w:rsidRPr="006136F3" w:rsidRDefault="003116F5" w:rsidP="003116F5">
      <w:pPr>
        <w:tabs>
          <w:tab w:val="left" w:pos="993"/>
        </w:tabs>
        <w:ind w:firstLine="992"/>
        <w:jc w:val="both"/>
      </w:pPr>
      <w:r w:rsidRPr="00810FF2">
        <w:t>1</w:t>
      </w:r>
      <w:r w:rsidR="00A52DFB" w:rsidRPr="00810FF2">
        <w:t>.3. На основании вышеизложенного, на голосование вынесен следующий вопрос:</w:t>
      </w:r>
      <w:r w:rsidR="00A52DFB" w:rsidRPr="00810FF2">
        <w:rPr>
          <w:b/>
          <w:i/>
        </w:rPr>
        <w:t xml:space="preserve"> </w:t>
      </w:r>
      <w:r w:rsidR="00A52DFB" w:rsidRPr="00810FF2">
        <w:rPr>
          <w:snapToGrid w:val="0"/>
        </w:rPr>
        <w:t>«</w:t>
      </w:r>
      <w:r w:rsidR="00A52DFB" w:rsidRPr="00810FF2">
        <w:rPr>
          <w:snapToGrid w:val="0"/>
          <w:color w:val="000000"/>
        </w:rPr>
        <w:t xml:space="preserve">Заключить </w:t>
      </w:r>
      <w:r w:rsidR="00A84B36" w:rsidRPr="00810FF2">
        <w:t xml:space="preserve">договор </w:t>
      </w:r>
      <w:r w:rsidR="00751A86" w:rsidRPr="00810FF2">
        <w:t xml:space="preserve">на </w:t>
      </w:r>
      <w:r w:rsidR="00810FF2" w:rsidRPr="004F6893">
        <w:t>оказание услуг по организации и проведению торжественной церемонии награждения, посвященной профессиональному празднику работников энергетической отрасли – Дню энергетика 2025</w:t>
      </w:r>
      <w:r w:rsidR="00DB049D" w:rsidRPr="00810FF2">
        <w:t>»</w:t>
      </w:r>
      <w:r w:rsidR="00A52DFB" w:rsidRPr="00810FF2">
        <w:t>:</w:t>
      </w:r>
      <w:r w:rsidR="00A52DFB" w:rsidRPr="006136F3">
        <w:t xml:space="preserve">   </w:t>
      </w: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66088B"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2D0014" w:rsidRPr="002D0014" w:rsidRDefault="003170D5" w:rsidP="00580E58">
      <w:pPr>
        <w:ind w:firstLine="567"/>
        <w:rPr>
          <w:lang w:eastAsia="ar-SA"/>
        </w:rPr>
      </w:pPr>
      <w:r w:rsidRPr="00580E58">
        <w:rPr>
          <w:b/>
          <w:i/>
        </w:rPr>
        <w:t>Исполнитель</w:t>
      </w:r>
      <w:r w:rsidR="00066B01" w:rsidRPr="00580E58">
        <w:t xml:space="preserve"> </w:t>
      </w:r>
      <w:r w:rsidR="00580E58" w:rsidRPr="00580E58">
        <w:t xml:space="preserve">Индивидуальный предприниматель </w:t>
      </w:r>
      <w:proofErr w:type="spellStart"/>
      <w:r w:rsidR="00580E58" w:rsidRPr="00580E58">
        <w:t>Алекберова</w:t>
      </w:r>
      <w:proofErr w:type="spellEnd"/>
      <w:r w:rsidR="00580E58" w:rsidRPr="00580E58">
        <w:t xml:space="preserve"> </w:t>
      </w:r>
      <w:proofErr w:type="spellStart"/>
      <w:r w:rsidR="00580E58" w:rsidRPr="00580E58">
        <w:t>Диля</w:t>
      </w:r>
      <w:proofErr w:type="spellEnd"/>
      <w:r w:rsidR="00580E58" w:rsidRPr="00580E58">
        <w:t xml:space="preserve"> </w:t>
      </w:r>
      <w:proofErr w:type="spellStart"/>
      <w:r w:rsidR="00580E58" w:rsidRPr="00580E58">
        <w:t>Фаритовна</w:t>
      </w:r>
      <w:proofErr w:type="spellEnd"/>
      <w:r w:rsidR="00BC4FBC" w:rsidRPr="00580E58">
        <w:t xml:space="preserve"> </w:t>
      </w:r>
      <w:r w:rsidR="009F164A" w:rsidRPr="00580E58">
        <w:t xml:space="preserve">- исполнитель, </w:t>
      </w:r>
      <w:r w:rsidR="00580E58" w:rsidRPr="00580E58">
        <w:rPr>
          <w:lang w:eastAsia="ar-SA"/>
        </w:rPr>
        <w:t xml:space="preserve">628181, Тюменская </w:t>
      </w:r>
      <w:proofErr w:type="spellStart"/>
      <w:r w:rsidR="00580E58" w:rsidRPr="00580E58">
        <w:rPr>
          <w:lang w:eastAsia="ar-SA"/>
        </w:rPr>
        <w:t>областьХМАО</w:t>
      </w:r>
      <w:proofErr w:type="spellEnd"/>
      <w:r w:rsidR="00580E58" w:rsidRPr="00580E58">
        <w:rPr>
          <w:lang w:eastAsia="ar-SA"/>
        </w:rPr>
        <w:t xml:space="preserve">-Югра, </w:t>
      </w:r>
      <w:proofErr w:type="spellStart"/>
      <w:r w:rsidR="00580E58" w:rsidRPr="00580E58">
        <w:rPr>
          <w:lang w:eastAsia="ar-SA"/>
        </w:rPr>
        <w:t>г.Нягань</w:t>
      </w:r>
      <w:proofErr w:type="spellEnd"/>
      <w:r w:rsidR="00580E58" w:rsidRPr="00580E58">
        <w:rPr>
          <w:lang w:eastAsia="ar-SA"/>
        </w:rPr>
        <w:t>, ул. Интернациональная, дом 199</w:t>
      </w:r>
      <w:r w:rsidR="002D0014" w:rsidRPr="00580E58">
        <w:rPr>
          <w:lang w:eastAsia="ar-SA"/>
        </w:rPr>
        <w:t>,</w:t>
      </w:r>
      <w:r w:rsidR="002D0014" w:rsidRPr="00580E58">
        <w:t xml:space="preserve"> </w:t>
      </w:r>
      <w:r w:rsidR="00580E58">
        <w:rPr>
          <w:lang w:eastAsia="ar-SA"/>
        </w:rPr>
        <w:t xml:space="preserve">ИНН 861005942864 ОГРНИП </w:t>
      </w:r>
      <w:r w:rsidR="00580E58" w:rsidRPr="00580E58">
        <w:rPr>
          <w:lang w:eastAsia="ar-SA"/>
        </w:rPr>
        <w:t>304861014800063.</w:t>
      </w:r>
    </w:p>
    <w:p w:rsidR="00D2218E" w:rsidRDefault="00A52DFB" w:rsidP="006F7A62">
      <w:pPr>
        <w:ind w:firstLine="567"/>
      </w:pPr>
      <w:r w:rsidRPr="00BC4FBC">
        <w:rPr>
          <w:b/>
          <w:i/>
        </w:rPr>
        <w:lastRenderedPageBreak/>
        <w:t>Предмет договора:</w:t>
      </w:r>
      <w:r w:rsidR="005C1938" w:rsidRPr="00BC4FBC">
        <w:rPr>
          <w:b/>
          <w:i/>
        </w:rPr>
        <w:t xml:space="preserve"> </w:t>
      </w:r>
      <w:r w:rsidR="00D2218E">
        <w:t>О</w:t>
      </w:r>
      <w:r w:rsidR="00D2218E" w:rsidRPr="004F6893">
        <w:t>казание услуг по организации и проведению торжественной церемонии награждения, посвященной профессиональному празднику работников энергетической отрасли – Дню энергетика 2025</w:t>
      </w:r>
    </w:p>
    <w:p w:rsidR="00BC4FBC" w:rsidRPr="00BC4FBC" w:rsidRDefault="00C5608F" w:rsidP="00580E58">
      <w:pPr>
        <w:ind w:firstLine="567"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 xml:space="preserve">: </w:t>
      </w:r>
      <w:r w:rsidR="00580E58" w:rsidRPr="00580E58">
        <w:t>Дата проведения мероприятия «25» декабря 2025 г., с 18:00-01:00 часов</w:t>
      </w:r>
    </w:p>
    <w:p w:rsidR="00BC4FBC" w:rsidRDefault="00A52DFB" w:rsidP="00BC4FBC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bookmarkStart w:id="0" w:name="_GoBack"/>
      <w:r w:rsidR="00580E58" w:rsidRPr="00580E58">
        <w:t>320 833</w:t>
      </w:r>
      <w:bookmarkEnd w:id="0"/>
      <w:r w:rsidR="00580E58" w:rsidRPr="00580E58">
        <w:t xml:space="preserve"> (триста двадцать тысяч восемьсот тридцать три) рубля 33 копейки. НДС не облагается.</w:t>
      </w:r>
    </w:p>
    <w:p w:rsidR="00580E58" w:rsidRDefault="00580E58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BC4FBC" w:rsidRPr="00BC4FBC" w:rsidRDefault="00A52DFB" w:rsidP="00BC4FBC">
      <w:pPr>
        <w:pStyle w:val="a4"/>
        <w:tabs>
          <w:tab w:val="left" w:pos="459"/>
        </w:tabs>
        <w:spacing w:after="200" w:line="276" w:lineRule="auto"/>
        <w:ind w:left="33"/>
        <w:jc w:val="both"/>
        <w:rPr>
          <w:sz w:val="21"/>
          <w:szCs w:val="21"/>
        </w:rPr>
      </w:pPr>
      <w:r w:rsidRPr="006F7A62">
        <w:rPr>
          <w:b/>
          <w:i/>
          <w:sz w:val="24"/>
        </w:rPr>
        <w:t xml:space="preserve">Порядок </w:t>
      </w:r>
      <w:r w:rsidR="00CF769D" w:rsidRPr="006F7A62">
        <w:rPr>
          <w:b/>
          <w:i/>
          <w:sz w:val="24"/>
        </w:rPr>
        <w:t>оплаты</w:t>
      </w:r>
      <w:r w:rsidR="00580E58">
        <w:rPr>
          <w:sz w:val="28"/>
          <w:szCs w:val="28"/>
        </w:rPr>
        <w:t xml:space="preserve">: </w:t>
      </w:r>
      <w:r w:rsidR="00580E58" w:rsidRPr="00580E58">
        <w:rPr>
          <w:sz w:val="24"/>
        </w:rPr>
        <w:t xml:space="preserve">Заказчик осуществляет оплату Услуг Исполнителя в безналичной форме, в виде авансового платежа в размере 50 (Пятьдесят) процентов стоимости оказываемых Услуг по Договору не позднее 05 декабря 2025 года, </w:t>
      </w:r>
      <w:r w:rsidR="00580E58" w:rsidRPr="00580E58">
        <w:rPr>
          <w:sz w:val="24"/>
          <w:shd w:val="clear" w:color="auto" w:fill="FFFFFF"/>
        </w:rPr>
        <w:t xml:space="preserve">оставшиеся 50 </w:t>
      </w:r>
      <w:r w:rsidR="00580E58" w:rsidRPr="00580E58">
        <w:rPr>
          <w:sz w:val="24"/>
        </w:rPr>
        <w:t>(Пятьдесят) процентов стоимости услуг не позднее 26 декабря 2025 года</w:t>
      </w:r>
      <w:r w:rsidR="00BC4FBC" w:rsidRPr="00580E58">
        <w:rPr>
          <w:sz w:val="24"/>
        </w:rPr>
        <w:t>.</w:t>
      </w:r>
    </w:p>
    <w:p w:rsidR="006136F3" w:rsidRPr="006136F3" w:rsidRDefault="006136F3" w:rsidP="00BC4FBC">
      <w:pPr>
        <w:ind w:firstLine="567"/>
        <w:jc w:val="both"/>
        <w:rPr>
          <w:rFonts w:eastAsia="Calibri"/>
          <w:color w:val="000000"/>
          <w:lang w:eastAsia="en-US"/>
        </w:rPr>
      </w:pPr>
    </w:p>
    <w:p w:rsidR="00DF3385" w:rsidRPr="006136F3" w:rsidRDefault="00226432" w:rsidP="006136F3">
      <w:pPr>
        <w:tabs>
          <w:tab w:val="left" w:pos="513"/>
        </w:tabs>
        <w:ind w:firstLine="567"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4B40CD">
        <w:rPr>
          <w:b/>
          <w:i/>
        </w:rPr>
        <w:t>11</w:t>
      </w:r>
      <w:r w:rsidR="006F7A62">
        <w:rPr>
          <w:b/>
          <w:i/>
        </w:rPr>
        <w:t xml:space="preserve"> </w:t>
      </w:r>
      <w:r w:rsidR="005A0218">
        <w:rPr>
          <w:b/>
          <w:i/>
        </w:rPr>
        <w:t>ноября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5E1B41" w:rsidRDefault="005E1B41" w:rsidP="005E1B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5E1B41" w:rsidRDefault="005E1B41" w:rsidP="005E1B41">
      <w:pPr>
        <w:autoSpaceDE w:val="0"/>
        <w:autoSpaceDN w:val="0"/>
        <w:adjustRightInd w:val="0"/>
        <w:ind w:left="4956"/>
        <w:jc w:val="both"/>
      </w:pPr>
      <w:r>
        <w:t xml:space="preserve"> </w:t>
      </w:r>
      <w:r w:rsidR="005A0218">
        <w:t>Б.Б</w:t>
      </w:r>
      <w:r w:rsidR="00BC4FBC">
        <w:t xml:space="preserve">. </w:t>
      </w:r>
      <w:r w:rsidR="005A0218">
        <w:t>Нилов</w:t>
      </w:r>
      <w:r>
        <w:t>__</w:t>
      </w:r>
      <w:r w:rsidRPr="006247EF">
        <w:t>___________________________</w:t>
      </w:r>
    </w:p>
    <w:p w:rsidR="004B40CD" w:rsidRDefault="004B40CD" w:rsidP="005E1B41">
      <w:pPr>
        <w:autoSpaceDE w:val="0"/>
        <w:autoSpaceDN w:val="0"/>
        <w:adjustRightInd w:val="0"/>
        <w:ind w:left="4956"/>
        <w:jc w:val="both"/>
      </w:pPr>
    </w:p>
    <w:p w:rsidR="004B40CD" w:rsidRDefault="004B40CD" w:rsidP="004B40CD">
      <w:pPr>
        <w:autoSpaceDE w:val="0"/>
        <w:autoSpaceDN w:val="0"/>
        <w:adjustRightInd w:val="0"/>
        <w:ind w:left="4956"/>
        <w:jc w:val="both"/>
      </w:pPr>
      <w:r>
        <w:t>Н.Д. Бугаева __</w:t>
      </w:r>
      <w:r w:rsidRPr="006247EF">
        <w:t>___________________________</w:t>
      </w:r>
    </w:p>
    <w:p w:rsidR="004B40CD" w:rsidRPr="006247EF" w:rsidRDefault="004B40CD" w:rsidP="005E1B41">
      <w:pPr>
        <w:autoSpaceDE w:val="0"/>
        <w:autoSpaceDN w:val="0"/>
        <w:adjustRightInd w:val="0"/>
        <w:ind w:left="4956"/>
        <w:jc w:val="both"/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CA4" w:rsidRDefault="004F5CA4" w:rsidP="001254E1">
      <w:r>
        <w:separator/>
      </w:r>
    </w:p>
  </w:endnote>
  <w:endnote w:type="continuationSeparator" w:id="0">
    <w:p w:rsidR="004F5CA4" w:rsidRDefault="004F5CA4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ED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CA4" w:rsidRDefault="004F5CA4" w:rsidP="001254E1">
      <w:r>
        <w:separator/>
      </w:r>
    </w:p>
  </w:footnote>
  <w:footnote w:type="continuationSeparator" w:id="0">
    <w:p w:rsidR="004F5CA4" w:rsidRDefault="004F5CA4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957FB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40CD"/>
    <w:rsid w:val="004B7FBA"/>
    <w:rsid w:val="004E68CF"/>
    <w:rsid w:val="004F2CDC"/>
    <w:rsid w:val="004F5CA4"/>
    <w:rsid w:val="004F6893"/>
    <w:rsid w:val="004F7E95"/>
    <w:rsid w:val="005077E1"/>
    <w:rsid w:val="00507EDC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0E58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10FF2"/>
    <w:rsid w:val="008247CA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E1EA2"/>
    <w:rsid w:val="008E4228"/>
    <w:rsid w:val="008E453D"/>
    <w:rsid w:val="008E4760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6403A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2218E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A59E2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2025-11-13T05:30:00Z</dcterms:created>
  <dcterms:modified xsi:type="dcterms:W3CDTF">2025-11-13T05:30:00Z</dcterms:modified>
</cp:coreProperties>
</file>