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921C90" w:rsidRDefault="00F94D84" w:rsidP="0061248D">
      <w:pPr>
        <w:autoSpaceDE w:val="0"/>
        <w:autoSpaceDN w:val="0"/>
        <w:adjustRightInd w:val="0"/>
        <w:jc w:val="both"/>
        <w:rPr>
          <w:b/>
        </w:rPr>
      </w:pPr>
      <w:r w:rsidRPr="00921C90">
        <w:rPr>
          <w:b/>
        </w:rPr>
        <w:t xml:space="preserve">         </w:t>
      </w:r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5D5766">
        <w:rPr>
          <w:b/>
        </w:rPr>
        <w:t>415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5D5766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04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 w:rsidR="00110450">
        <w:rPr>
          <w:b/>
        </w:rPr>
        <w:t xml:space="preserve"> дека</w:t>
      </w:r>
      <w:r w:rsidR="005A0218">
        <w:rPr>
          <w:b/>
        </w:rPr>
        <w:t>бря</w:t>
      </w:r>
      <w:r w:rsidR="008B5354">
        <w:rPr>
          <w:b/>
        </w:rPr>
        <w:t xml:space="preserve"> 2025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8E621D" w:rsidRDefault="008E621D" w:rsidP="005E1B41">
      <w:pPr>
        <w:widowControl w:val="0"/>
        <w:jc w:val="both"/>
        <w:rPr>
          <w:b/>
          <w:i/>
        </w:rPr>
      </w:pPr>
    </w:p>
    <w:p w:rsidR="005E1B41" w:rsidRPr="008F48D7" w:rsidRDefault="00806460" w:rsidP="005E1B41">
      <w:pPr>
        <w:widowControl w:val="0"/>
        <w:jc w:val="both"/>
      </w:pPr>
      <w:r>
        <w:rPr>
          <w:b/>
        </w:rPr>
        <w:t>П</w:t>
      </w:r>
      <w:r w:rsidR="009F164A">
        <w:rPr>
          <w:b/>
        </w:rPr>
        <w:t>редседател</w:t>
      </w:r>
      <w:r w:rsidR="008E621D">
        <w:rPr>
          <w:b/>
        </w:rPr>
        <w:t>ь</w:t>
      </w:r>
      <w:r w:rsidR="009F164A">
        <w:rPr>
          <w:b/>
        </w:rPr>
        <w:t xml:space="preserve"> к</w:t>
      </w:r>
      <w:r w:rsidR="005E1B41" w:rsidRPr="008F48D7">
        <w:rPr>
          <w:b/>
        </w:rPr>
        <w:t>омиссии</w:t>
      </w:r>
      <w:r w:rsidR="005E1B41" w:rsidRPr="008F48D7">
        <w:t>:</w:t>
      </w:r>
    </w:p>
    <w:p w:rsidR="009B3C5F" w:rsidRDefault="00806460" w:rsidP="006E5D18">
      <w:pPr>
        <w:widowControl w:val="0"/>
        <w:jc w:val="both"/>
      </w:pPr>
      <w:r>
        <w:t>Р.Р. Ахметханов – заместитель генерального директора по безопасности.</w:t>
      </w:r>
    </w:p>
    <w:p w:rsidR="009B3C5F" w:rsidRPr="009B3C5F" w:rsidRDefault="009B3C5F" w:rsidP="006E5D18">
      <w:pPr>
        <w:widowControl w:val="0"/>
        <w:jc w:val="both"/>
        <w:rPr>
          <w:b/>
        </w:rPr>
      </w:pPr>
      <w:r w:rsidRPr="009B3C5F">
        <w:rPr>
          <w:b/>
        </w:rPr>
        <w:t>Заместитель председателя комиссии:</w:t>
      </w:r>
    </w:p>
    <w:p w:rsidR="0085791F" w:rsidRDefault="009B3C5F" w:rsidP="006E5D18">
      <w:pPr>
        <w:widowControl w:val="0"/>
        <w:jc w:val="both"/>
      </w:pPr>
      <w:r>
        <w:t>Р.П. Янкевич – исполняющий обязанности заместителя генерального директора по производственным и организационным вопросам.</w:t>
      </w: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806460" w:rsidRDefault="00806460" w:rsidP="009B3C5F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7A421B" w:rsidRDefault="007A421B" w:rsidP="005E1B41">
      <w:pPr>
        <w:jc w:val="both"/>
      </w:pPr>
      <w:r>
        <w:t>Н.Д. Бугаева – заместитель начальника Управления по закупкам;</w:t>
      </w:r>
    </w:p>
    <w:p w:rsidR="005E1B41" w:rsidRPr="00FC5AC1" w:rsidRDefault="005E1B41" w:rsidP="005E1B41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Pr="00240045">
        <w:t xml:space="preserve">О заключении </w:t>
      </w:r>
      <w:r w:rsidR="00110450">
        <w:t>д</w:t>
      </w:r>
      <w:r w:rsidR="00110450" w:rsidRPr="00110450">
        <w:t>оговор</w:t>
      </w:r>
      <w:r w:rsidR="00110450">
        <w:t>а</w:t>
      </w:r>
      <w:r w:rsidR="00110450" w:rsidRPr="00110450">
        <w:t xml:space="preserve"> на </w:t>
      </w:r>
      <w:r w:rsidR="005D5766">
        <w:t>о</w:t>
      </w:r>
      <w:r w:rsidR="005D5766" w:rsidRPr="005D5766">
        <w:t>казание услуг по сбору, транспортированию и размещению ТКО на объектах АО «ЮРЭСК» в г. Ханты-Мансийске</w:t>
      </w:r>
      <w:r w:rsidR="00110450" w:rsidRPr="00110450">
        <w:t xml:space="preserve">,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5D5766">
        <w:t>ядчиком), (реестровый номер: 304</w:t>
      </w:r>
      <w:r w:rsidR="005E1B41" w:rsidRPr="00240045">
        <w:t>-2025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Pr="005D5766" w:rsidRDefault="00A52DFB" w:rsidP="000338A2">
      <w:pPr>
        <w:ind w:firstLine="567"/>
        <w:jc w:val="both"/>
      </w:pPr>
      <w:r w:rsidRPr="00615D36">
        <w:t xml:space="preserve">1.1. </w:t>
      </w:r>
      <w:r w:rsidRPr="00DB6E1A">
        <w:t xml:space="preserve">О заключении </w:t>
      </w:r>
      <w:r w:rsidR="00110450" w:rsidRPr="00DB6E1A">
        <w:t xml:space="preserve">договора на </w:t>
      </w:r>
      <w:r w:rsidR="005D5766">
        <w:t>о</w:t>
      </w:r>
      <w:r w:rsidR="005D5766" w:rsidRPr="005D5766">
        <w:t>казание услуг по сбору, транспортированию и размещению ТКО на объектах АО «ЮРЭСК» в г. Ханты-Мансийске</w:t>
      </w:r>
      <w:r w:rsidR="00110450" w:rsidRPr="00DB6E1A">
        <w:t xml:space="preserve">, </w:t>
      </w:r>
      <w:r w:rsidR="0091610F" w:rsidRPr="00DB6E1A">
        <w:t>в порядке заключения договора с единственным поставщиком (подрядчиком).</w:t>
      </w:r>
    </w:p>
    <w:p w:rsidR="00921C90" w:rsidRDefault="00A52DFB" w:rsidP="00110450">
      <w:pPr>
        <w:ind w:firstLine="567"/>
        <w:jc w:val="both"/>
        <w:rPr>
          <w:color w:val="000000" w:themeColor="text1"/>
        </w:rPr>
      </w:pPr>
      <w:r w:rsidRPr="00205B5D">
        <w:t xml:space="preserve">1.2. </w:t>
      </w:r>
      <w:r w:rsidR="003116F5" w:rsidRPr="00205B5D">
        <w:t>Заказчик вправе проводить процедуру закупки с единственн</w:t>
      </w:r>
      <w:r w:rsidR="00110450">
        <w:t>ым поставщиком на основании пп.5 (г)</w:t>
      </w:r>
      <w:r w:rsidR="00205B5D" w:rsidRPr="00205B5D">
        <w:t xml:space="preserve"> п.3.2.5</w:t>
      </w:r>
      <w:r w:rsidR="00205B5D">
        <w:t>.</w:t>
      </w:r>
      <w:r w:rsidR="003116F5" w:rsidRPr="00205B5D">
        <w:t xml:space="preserve"> </w:t>
      </w:r>
      <w:r w:rsidR="00110450">
        <w:t xml:space="preserve">производится закупка продукции, цена (тарифы) на которую формируется органами тарифного регулирования Российской Федерации либо нормативными правовыми актами органов государственной власти и местного самоуправления (в том числе, но не исключительно: услуги железных дорог, услуги водоснабжения, водоотведения, канализации, газоснабжения, теплоснабжения, государственная поверка средств измерения и т.п.), либо закупка государственных услуг. </w:t>
      </w:r>
    </w:p>
    <w:p w:rsidR="005D5766" w:rsidRDefault="005D5766" w:rsidP="00921C90">
      <w:pPr>
        <w:tabs>
          <w:tab w:val="left" w:pos="993"/>
        </w:tabs>
        <w:ind w:firstLine="992"/>
        <w:jc w:val="both"/>
      </w:pPr>
      <w:r w:rsidRPr="005D5766">
        <w:t>АО «Югра-Экология» является Региональным оператором сферы обращения с отходами на территории Ханты-Мансийскоого автономного округа — Югры, единственным исполнителем услуг (имеющим разрешающие документы) по вывозу твердых коммунальных отходов.</w:t>
      </w:r>
    </w:p>
    <w:p w:rsidR="00A52DFB" w:rsidRDefault="003116F5" w:rsidP="00921C90">
      <w:pPr>
        <w:tabs>
          <w:tab w:val="left" w:pos="993"/>
        </w:tabs>
        <w:ind w:firstLine="992"/>
        <w:jc w:val="both"/>
      </w:pPr>
      <w:r w:rsidRPr="00205B5D">
        <w:t>1</w:t>
      </w:r>
      <w:r w:rsidR="00A52DFB" w:rsidRPr="00205B5D">
        <w:t>.3. На основании вышеизложенного, на голосование вынесен следующий вопрос:</w:t>
      </w:r>
      <w:r w:rsidR="00A52DFB" w:rsidRPr="00205B5D">
        <w:rPr>
          <w:b/>
          <w:i/>
        </w:rPr>
        <w:t xml:space="preserve"> </w:t>
      </w:r>
      <w:r w:rsidR="00A52DFB" w:rsidRPr="00205B5D">
        <w:rPr>
          <w:snapToGrid w:val="0"/>
        </w:rPr>
        <w:t>«</w:t>
      </w:r>
      <w:r w:rsidR="00D3700F" w:rsidRPr="00205B5D">
        <w:rPr>
          <w:snapToGrid w:val="0"/>
        </w:rPr>
        <w:t xml:space="preserve">Договор </w:t>
      </w:r>
      <w:r w:rsidR="00110450">
        <w:t>на</w:t>
      </w:r>
      <w:r w:rsidR="005D5766">
        <w:rPr>
          <w:sz w:val="25"/>
          <w:szCs w:val="25"/>
        </w:rPr>
        <w:t xml:space="preserve"> </w:t>
      </w:r>
      <w:r w:rsidR="005D5766" w:rsidRPr="005D5766">
        <w:t xml:space="preserve"> </w:t>
      </w:r>
      <w:r w:rsidR="005D5766">
        <w:t>о</w:t>
      </w:r>
      <w:r w:rsidR="005D5766" w:rsidRPr="005D5766">
        <w:t>казание услуг по сбору, транспортированию и размещению ТКО на объектах АО «ЮРЭСК» в г. Ханты-Мансийске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A52DFB" w:rsidRPr="00205B5D">
        <w:rPr>
          <w:b/>
          <w:i/>
        </w:rPr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D3700F" w:rsidRPr="006136F3" w:rsidRDefault="00D3700F" w:rsidP="003116F5">
      <w:pPr>
        <w:tabs>
          <w:tab w:val="left" w:pos="993"/>
        </w:tabs>
        <w:ind w:firstLine="992"/>
        <w:jc w:val="both"/>
      </w:pPr>
    </w:p>
    <w:p w:rsidR="00360DB1" w:rsidRDefault="00FF43AD" w:rsidP="00360DB1">
      <w:pPr>
        <w:tabs>
          <w:tab w:val="left" w:pos="142"/>
          <w:tab w:val="left" w:pos="1418"/>
        </w:tabs>
        <w:ind w:firstLine="567"/>
        <w:jc w:val="both"/>
        <w:rPr>
          <w:lang w:bidi="ru-RU"/>
        </w:rPr>
      </w:pPr>
      <w:r w:rsidRPr="006136F3">
        <w:t xml:space="preserve"> </w:t>
      </w:r>
      <w:r w:rsidR="00F9054F">
        <w:rPr>
          <w:b/>
          <w:i/>
        </w:rPr>
        <w:t>Потребитель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921C90" w:rsidRPr="00F11F1C">
        <w:rPr>
          <w:lang w:bidi="ru-RU"/>
        </w:rPr>
        <w:t xml:space="preserve">Ханты-Мансийский автономный округ - Югра, </w:t>
      </w:r>
      <w:r w:rsidR="00360DB1">
        <w:rPr>
          <w:lang w:bidi="ru-RU"/>
        </w:rPr>
        <w:t>628011, Ханты-Мансийский автономный округ - Югра, г.о. Ханты-Мансийск, г. Ханты-Мансийск, ул. Ленина, зд. 52, помещение 2</w:t>
      </w:r>
      <w:r w:rsidR="00921C90" w:rsidRPr="00F11F1C">
        <w:rPr>
          <w:lang w:bidi="ru-RU"/>
        </w:rPr>
        <w:t>.</w:t>
      </w:r>
    </w:p>
    <w:p w:rsidR="00360DB1" w:rsidRPr="005D5766" w:rsidRDefault="00F9054F" w:rsidP="005D5766">
      <w:pPr>
        <w:tabs>
          <w:tab w:val="left" w:pos="142"/>
          <w:tab w:val="left" w:pos="1418"/>
        </w:tabs>
        <w:ind w:firstLine="567"/>
        <w:jc w:val="both"/>
        <w:rPr>
          <w:lang w:eastAsia="en-US"/>
        </w:rPr>
      </w:pPr>
      <w:r>
        <w:rPr>
          <w:b/>
          <w:i/>
          <w:lang w:bidi="ru-RU"/>
        </w:rPr>
        <w:t>Региональный оператор</w:t>
      </w:r>
      <w:r w:rsidR="005D5766" w:rsidRPr="005D5766">
        <w:rPr>
          <w:b/>
          <w:i/>
          <w:lang w:bidi="ru-RU"/>
        </w:rPr>
        <w:t>:</w:t>
      </w:r>
      <w:r w:rsidR="00360DB1" w:rsidRPr="00360DB1">
        <w:rPr>
          <w:lang w:bidi="ru-RU"/>
        </w:rPr>
        <w:t>.</w:t>
      </w:r>
      <w:r w:rsidR="005D5766" w:rsidRPr="005D5766">
        <w:t xml:space="preserve"> </w:t>
      </w:r>
      <w:r w:rsidR="005D5766">
        <w:rPr>
          <w:lang w:eastAsia="en-US"/>
        </w:rPr>
        <w:t xml:space="preserve">Акционерное общество «Югра-Экология» (сокращенное наименование - </w:t>
      </w:r>
      <w:bookmarkStart w:id="0" w:name="_GoBack"/>
      <w:r w:rsidR="005D5766">
        <w:rPr>
          <w:lang w:eastAsia="en-US"/>
        </w:rPr>
        <w:t>АО «Югра-Экология»</w:t>
      </w:r>
      <w:bookmarkEnd w:id="0"/>
      <w:r w:rsidR="005D5766">
        <w:rPr>
          <w:lang w:eastAsia="en-US"/>
        </w:rPr>
        <w:t>)</w:t>
      </w:r>
      <w:r w:rsidR="009F164A" w:rsidRPr="00360DB1">
        <w:t xml:space="preserve">, </w:t>
      </w:r>
      <w:r w:rsidR="005D5766" w:rsidRPr="005D5766">
        <w:rPr>
          <w:color w:val="000000" w:themeColor="text1"/>
        </w:rPr>
        <w:t>628011, Ханты-Мансийский автономный округ - Югра, г.о. Ханты-Мансийск, г. Ханты-Мансийск, ул. Привольная, зд. 15</w:t>
      </w:r>
      <w:r w:rsidR="005D5766">
        <w:rPr>
          <w:color w:val="000000" w:themeColor="text1"/>
        </w:rPr>
        <w:t xml:space="preserve">, ИНН/КПП: 8601065381 / 860101001, </w:t>
      </w:r>
      <w:r w:rsidR="005D5766" w:rsidRPr="005D5766">
        <w:rPr>
          <w:color w:val="000000" w:themeColor="text1"/>
        </w:rPr>
        <w:t>ОГРН 1178617020262</w:t>
      </w:r>
      <w:r w:rsidR="005D5766">
        <w:rPr>
          <w:color w:val="000000" w:themeColor="text1"/>
        </w:rPr>
        <w:t>.</w:t>
      </w:r>
      <w:r w:rsidR="005D5766" w:rsidRPr="005D5766">
        <w:rPr>
          <w:color w:val="000000" w:themeColor="text1"/>
        </w:rPr>
        <w:t xml:space="preserve">Ведущий специалист 3 категории отдела по работе с потребителями </w:t>
      </w:r>
      <w:r w:rsidR="005D5766" w:rsidRPr="005D5766">
        <w:rPr>
          <w:color w:val="000000" w:themeColor="text1"/>
        </w:rPr>
        <w:lastRenderedPageBreak/>
        <w:t>управления по развитию и реализации услуг по обращению с ТКО Петренко Павел Сергеевич, действующего на основании доверенности № 189/24 от 02.12.2024 г.</w:t>
      </w:r>
    </w:p>
    <w:p w:rsidR="00F46BBE" w:rsidRPr="005D5766" w:rsidRDefault="00360DB1" w:rsidP="005D5766">
      <w:pPr>
        <w:tabs>
          <w:tab w:val="left" w:pos="142"/>
          <w:tab w:val="left" w:pos="1418"/>
        </w:tabs>
        <w:jc w:val="both"/>
        <w:rPr>
          <w:lang w:bidi="ru-RU"/>
        </w:rPr>
      </w:pPr>
      <w:r w:rsidRPr="00360DB1">
        <w:t xml:space="preserve"> </w:t>
      </w:r>
      <w:r w:rsidR="00921C90">
        <w:tab/>
      </w:r>
      <w:r w:rsidR="00921C90">
        <w:tab/>
      </w:r>
    </w:p>
    <w:p w:rsidR="005D5766" w:rsidRDefault="00A52DFB" w:rsidP="00D3700F">
      <w:r w:rsidRPr="00BC4FBC">
        <w:rPr>
          <w:b/>
          <w:i/>
        </w:rPr>
        <w:t>Предмет договора:</w:t>
      </w:r>
      <w:r w:rsidR="005C1938" w:rsidRPr="00BC4FBC">
        <w:rPr>
          <w:b/>
          <w:i/>
        </w:rPr>
        <w:t xml:space="preserve"> </w:t>
      </w:r>
      <w:r w:rsidR="00D3700F">
        <w:rPr>
          <w:snapToGrid w:val="0"/>
        </w:rPr>
        <w:t xml:space="preserve">Договор </w:t>
      </w:r>
      <w:r w:rsidR="00360DB1" w:rsidRPr="00110450">
        <w:t xml:space="preserve">на </w:t>
      </w:r>
      <w:r w:rsidR="005D5766" w:rsidRPr="005D5766">
        <w:t>оказание услуг по сбору, транспортированию и размещению ТКО на объектах АО «ЮРЭСК» в г. Ханты-Мансийске</w:t>
      </w:r>
      <w:r w:rsidR="005D5766">
        <w:t>.</w:t>
      </w:r>
    </w:p>
    <w:p w:rsidR="00D3700F" w:rsidRPr="00BC4FBC" w:rsidRDefault="00C5608F" w:rsidP="00D3700F">
      <w:r w:rsidRPr="00BC4FBC">
        <w:rPr>
          <w:b/>
          <w:i/>
        </w:rPr>
        <w:t xml:space="preserve">Сроки </w:t>
      </w:r>
      <w:r w:rsidR="00E82C19" w:rsidRPr="00BC4FBC">
        <w:rPr>
          <w:b/>
          <w:i/>
        </w:rPr>
        <w:t>оказания услу</w:t>
      </w:r>
      <w:r w:rsidR="00E82C19" w:rsidRPr="006F7A62">
        <w:rPr>
          <w:b/>
          <w:i/>
        </w:rPr>
        <w:t>г</w:t>
      </w:r>
      <w:r w:rsidR="005D5766">
        <w:rPr>
          <w:b/>
          <w:i/>
        </w:rPr>
        <w:t>:</w:t>
      </w:r>
      <w:r w:rsidR="009743AA" w:rsidRPr="009743AA">
        <w:t xml:space="preserve"> </w:t>
      </w:r>
      <w:r w:rsidR="005D5766" w:rsidRPr="005D5766">
        <w:t>с 01 января 2026 года по 31 декабря 2026 года</w:t>
      </w:r>
      <w:r w:rsidR="00921C90" w:rsidRPr="00CF38B2">
        <w:t>.</w:t>
      </w:r>
    </w:p>
    <w:p w:rsidR="00D3700F" w:rsidRPr="005D5766" w:rsidRDefault="00A52DFB" w:rsidP="00BC4FBC">
      <w:pPr>
        <w:tabs>
          <w:tab w:val="left" w:pos="513"/>
        </w:tabs>
        <w:contextualSpacing/>
      </w:pPr>
      <w:r w:rsidRPr="00BC4FBC">
        <w:rPr>
          <w:b/>
          <w:i/>
        </w:rPr>
        <w:t>Стоимость оказания услуг</w:t>
      </w:r>
      <w:r w:rsidR="00713676" w:rsidRPr="00BC4FBC">
        <w:rPr>
          <w:b/>
          <w:i/>
        </w:rPr>
        <w:t>:</w:t>
      </w:r>
      <w:r w:rsidR="003170D5" w:rsidRPr="00BC4FBC">
        <w:t xml:space="preserve"> </w:t>
      </w:r>
      <w:r w:rsidR="005D5766" w:rsidRPr="005D5766">
        <w:t>473 764,76 (Четыреста семьдесят три тысячи семьсот шестьдесят четыре) рубля 76 коп.</w:t>
      </w:r>
    </w:p>
    <w:p w:rsidR="005D5766" w:rsidRDefault="00A52DFB" w:rsidP="005D5766">
      <w:pPr>
        <w:jc w:val="both"/>
      </w:pPr>
      <w:r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D3700F">
        <w:rPr>
          <w:b/>
          <w:i/>
        </w:rPr>
        <w:t>:</w:t>
      </w:r>
      <w:r w:rsidR="00BC4FBC" w:rsidRPr="00BC4FBC">
        <w:rPr>
          <w:sz w:val="21"/>
          <w:szCs w:val="21"/>
        </w:rPr>
        <w:t xml:space="preserve"> </w:t>
      </w:r>
      <w:r w:rsidR="005D5766">
        <w:t>Расчетным периодом принимается один календарный месяц.</w:t>
      </w:r>
    </w:p>
    <w:p w:rsidR="00F46BBE" w:rsidRDefault="005D5766" w:rsidP="005D5766">
      <w:pPr>
        <w:jc w:val="both"/>
        <w:rPr>
          <w:i/>
        </w:rPr>
      </w:pPr>
      <w:r>
        <w:t>Оплата услуг осуществляется по цене, определенной в пределах утвержденного в установленном порядке единого тарифа на услугу Регионального оператора: цена услуги является равной величине утвержденного в установленном порядке единого тарифа на услугу Регионального оператора.</w:t>
      </w:r>
      <w:r w:rsidR="00360DB1" w:rsidRPr="00360DB1">
        <w:t>.</w:t>
      </w:r>
    </w:p>
    <w:p w:rsidR="009743AA" w:rsidRDefault="009743AA" w:rsidP="00F46BBE">
      <w:pPr>
        <w:jc w:val="both"/>
        <w:rPr>
          <w:i/>
        </w:rPr>
      </w:pPr>
    </w:p>
    <w:p w:rsidR="00DF3385" w:rsidRPr="006136F3" w:rsidRDefault="00226432" w:rsidP="00F46BBE">
      <w:pPr>
        <w:jc w:val="both"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5D5766">
        <w:rPr>
          <w:b/>
          <w:i/>
        </w:rPr>
        <w:t>04</w:t>
      </w:r>
      <w:r w:rsidR="006F7A62">
        <w:rPr>
          <w:b/>
          <w:i/>
        </w:rPr>
        <w:t xml:space="preserve"> </w:t>
      </w:r>
      <w:r w:rsidR="00110450">
        <w:rPr>
          <w:b/>
          <w:i/>
        </w:rPr>
        <w:t>дека</w:t>
      </w:r>
      <w:r w:rsidR="005A0218">
        <w:rPr>
          <w:b/>
          <w:i/>
        </w:rPr>
        <w:t>бря</w:t>
      </w:r>
      <w:r w:rsidR="00866D39" w:rsidRPr="00AD1573">
        <w:rPr>
          <w:b/>
          <w:i/>
        </w:rPr>
        <w:t xml:space="preserve"> 202</w:t>
      </w:r>
      <w:r w:rsidR="008B5354">
        <w:rPr>
          <w:b/>
          <w:i/>
        </w:rPr>
        <w:t>5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BC4FBC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>Председатель комиссии</w:t>
      </w:r>
      <w:r w:rsidR="003A31B6" w:rsidRPr="00BC4FBC">
        <w:rPr>
          <w:b/>
        </w:rPr>
        <w:t xml:space="preserve"> </w:t>
      </w:r>
      <w:r>
        <w:rPr>
          <w:b/>
        </w:rPr>
        <w:t xml:space="preserve">                                       </w:t>
      </w:r>
      <w:r>
        <w:t xml:space="preserve">Р.Р. Ахметханов  </w:t>
      </w:r>
      <w:r>
        <w:rPr>
          <w:b/>
        </w:rPr>
        <w:t xml:space="preserve"> </w:t>
      </w:r>
      <w:r w:rsidRPr="008F48D7">
        <w:rPr>
          <w:lang w:eastAsia="en-US"/>
        </w:rPr>
        <w:t>__________________________</w:t>
      </w:r>
      <w:r w:rsidR="003A31B6" w:rsidRPr="00BC4FBC">
        <w:rPr>
          <w:b/>
        </w:rPr>
        <w:t xml:space="preserve">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9B3C5F" w:rsidRPr="006247EF" w:rsidTr="00643072">
        <w:trPr>
          <w:trHeight w:val="8"/>
          <w:jc w:val="center"/>
        </w:trPr>
        <w:tc>
          <w:tcPr>
            <w:tcW w:w="5034" w:type="dxa"/>
            <w:vAlign w:val="center"/>
          </w:tcPr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9B3C5F" w:rsidRPr="006247EF" w:rsidRDefault="009B3C5F" w:rsidP="00643072">
            <w:pPr>
              <w:widowControl w:val="0"/>
              <w:jc w:val="both"/>
            </w:pPr>
            <w:r>
              <w:rPr>
                <w:b/>
              </w:rPr>
              <w:t>Заместитель председателя к</w:t>
            </w:r>
            <w:r w:rsidRPr="006247EF">
              <w:rPr>
                <w:b/>
              </w:rPr>
              <w:t>омиссии</w:t>
            </w:r>
            <w:r w:rsidRPr="006247EF">
              <w:t>:</w:t>
            </w:r>
          </w:p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9B3C5F" w:rsidRPr="006247EF" w:rsidRDefault="009B3C5F" w:rsidP="00643072">
            <w:pPr>
              <w:spacing w:line="276" w:lineRule="auto"/>
              <w:jc w:val="both"/>
              <w:rPr>
                <w:lang w:eastAsia="en-US"/>
              </w:rPr>
            </w:pPr>
            <w:r w:rsidRPr="003B5441">
              <w:t xml:space="preserve">Р.Р. </w:t>
            </w:r>
            <w:r>
              <w:t>Янкевич</w:t>
            </w:r>
            <w:r w:rsidRPr="003B5441">
              <w:t xml:space="preserve"> </w:t>
            </w:r>
            <w:r w:rsidRPr="008F48D7">
              <w:rPr>
                <w:lang w:eastAsia="en-US"/>
              </w:rPr>
              <w:t>__________________________</w:t>
            </w:r>
          </w:p>
        </w:tc>
      </w:tr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5E1B41" w:rsidRPr="006247EF" w:rsidRDefault="00BC4FBC" w:rsidP="00344F83">
            <w:pPr>
              <w:widowControl w:val="0"/>
              <w:spacing w:line="276" w:lineRule="auto"/>
              <w:jc w:val="both"/>
            </w:pPr>
            <w:r>
              <w:t>М</w:t>
            </w:r>
            <w:r w:rsidR="00713676">
              <w:t>.</w:t>
            </w:r>
            <w:r>
              <w:t>А Лиханов</w:t>
            </w:r>
            <w:r w:rsidR="005E1B41" w:rsidRPr="009118F2">
              <w:t xml:space="preserve"> </w:t>
            </w:r>
            <w:r w:rsidR="005E1B41">
              <w:t>__</w:t>
            </w:r>
            <w:r w:rsidR="005E1B41" w:rsidRPr="006247EF">
              <w:t>___________________________</w:t>
            </w:r>
          </w:p>
        </w:tc>
      </w:tr>
    </w:tbl>
    <w:p w:rsidR="005E1B41" w:rsidRPr="006247EF" w:rsidRDefault="005E1B41" w:rsidP="005E1B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7A421B" w:rsidRDefault="005E1B41" w:rsidP="009B3C5F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</w:t>
      </w:r>
      <w:r w:rsidR="009B3C5F">
        <w:t xml:space="preserve">                          </w:t>
      </w:r>
    </w:p>
    <w:p w:rsidR="007A421B" w:rsidRPr="007A421B" w:rsidRDefault="007A421B" w:rsidP="005E1B41">
      <w:pPr>
        <w:autoSpaceDE w:val="0"/>
        <w:autoSpaceDN w:val="0"/>
        <w:adjustRightInd w:val="0"/>
        <w:ind w:left="4956"/>
        <w:jc w:val="both"/>
        <w:rPr>
          <w:lang w:val="en-US"/>
        </w:rPr>
      </w:pPr>
      <w:r>
        <w:t>Н.Д. Бугаева</w:t>
      </w:r>
      <w:r>
        <w:rPr>
          <w:lang w:val="en-US"/>
        </w:rPr>
        <w:t xml:space="preserve"> </w:t>
      </w:r>
      <w:r>
        <w:t>__</w:t>
      </w:r>
      <w:r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</w:pP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32F3" w:rsidRDefault="005832F3" w:rsidP="001254E1">
      <w:r>
        <w:separator/>
      </w:r>
    </w:p>
  </w:endnote>
  <w:endnote w:type="continuationSeparator" w:id="0">
    <w:p w:rsidR="005832F3" w:rsidRDefault="005832F3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5E77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32F3" w:rsidRDefault="005832F3" w:rsidP="001254E1">
      <w:r>
        <w:separator/>
      </w:r>
    </w:p>
  </w:footnote>
  <w:footnote w:type="continuationSeparator" w:id="0">
    <w:p w:rsidR="005832F3" w:rsidRDefault="005832F3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6B01"/>
    <w:rsid w:val="00082B45"/>
    <w:rsid w:val="000A2268"/>
    <w:rsid w:val="000A228D"/>
    <w:rsid w:val="000A2FD5"/>
    <w:rsid w:val="000A7003"/>
    <w:rsid w:val="000C2768"/>
    <w:rsid w:val="000C2D6C"/>
    <w:rsid w:val="000C4B27"/>
    <w:rsid w:val="000D0708"/>
    <w:rsid w:val="000D184D"/>
    <w:rsid w:val="000D268F"/>
    <w:rsid w:val="000E11F8"/>
    <w:rsid w:val="000E48E1"/>
    <w:rsid w:val="000F20C1"/>
    <w:rsid w:val="000F5E99"/>
    <w:rsid w:val="00103EA1"/>
    <w:rsid w:val="00110450"/>
    <w:rsid w:val="00111693"/>
    <w:rsid w:val="001121C7"/>
    <w:rsid w:val="00113189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2483"/>
    <w:rsid w:val="00167ED0"/>
    <w:rsid w:val="001707AE"/>
    <w:rsid w:val="001736E5"/>
    <w:rsid w:val="00174D34"/>
    <w:rsid w:val="00175B33"/>
    <w:rsid w:val="00177491"/>
    <w:rsid w:val="00182973"/>
    <w:rsid w:val="00184293"/>
    <w:rsid w:val="00184CD7"/>
    <w:rsid w:val="00196177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5B5D"/>
    <w:rsid w:val="00207379"/>
    <w:rsid w:val="002163F7"/>
    <w:rsid w:val="00216A79"/>
    <w:rsid w:val="00217A06"/>
    <w:rsid w:val="00220C1A"/>
    <w:rsid w:val="00226432"/>
    <w:rsid w:val="002305F1"/>
    <w:rsid w:val="00240045"/>
    <w:rsid w:val="00245D9E"/>
    <w:rsid w:val="00251E37"/>
    <w:rsid w:val="002526CD"/>
    <w:rsid w:val="002528BE"/>
    <w:rsid w:val="00252E70"/>
    <w:rsid w:val="00264F24"/>
    <w:rsid w:val="002746BF"/>
    <w:rsid w:val="00275D58"/>
    <w:rsid w:val="00283BDD"/>
    <w:rsid w:val="00285F5D"/>
    <w:rsid w:val="00286ED7"/>
    <w:rsid w:val="002872FE"/>
    <w:rsid w:val="0029052C"/>
    <w:rsid w:val="002A63C3"/>
    <w:rsid w:val="002B5175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116F5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0DB1"/>
    <w:rsid w:val="003611D7"/>
    <w:rsid w:val="00363AF3"/>
    <w:rsid w:val="0036783E"/>
    <w:rsid w:val="00370F6C"/>
    <w:rsid w:val="00372D3F"/>
    <w:rsid w:val="00385E83"/>
    <w:rsid w:val="00391158"/>
    <w:rsid w:val="00391497"/>
    <w:rsid w:val="003A0044"/>
    <w:rsid w:val="003A190C"/>
    <w:rsid w:val="003A269A"/>
    <w:rsid w:val="003A31B6"/>
    <w:rsid w:val="003A6E8A"/>
    <w:rsid w:val="003A70C3"/>
    <w:rsid w:val="003A7A40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CBD"/>
    <w:rsid w:val="003F6EFF"/>
    <w:rsid w:val="0040025B"/>
    <w:rsid w:val="00401FB4"/>
    <w:rsid w:val="004029E9"/>
    <w:rsid w:val="00410124"/>
    <w:rsid w:val="0041645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E68CF"/>
    <w:rsid w:val="004F2CDC"/>
    <w:rsid w:val="004F7E95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2F3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372E"/>
    <w:rsid w:val="005D5766"/>
    <w:rsid w:val="005D6D67"/>
    <w:rsid w:val="005E1B41"/>
    <w:rsid w:val="005E7959"/>
    <w:rsid w:val="005F7198"/>
    <w:rsid w:val="00611F9A"/>
    <w:rsid w:val="0061248D"/>
    <w:rsid w:val="006136F3"/>
    <w:rsid w:val="00615C97"/>
    <w:rsid w:val="00615D36"/>
    <w:rsid w:val="006172B1"/>
    <w:rsid w:val="006257DF"/>
    <w:rsid w:val="00633C82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5FE"/>
    <w:rsid w:val="00680FE0"/>
    <w:rsid w:val="006827FC"/>
    <w:rsid w:val="006972F9"/>
    <w:rsid w:val="006A01FD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6F7A62"/>
    <w:rsid w:val="0070104E"/>
    <w:rsid w:val="007024F1"/>
    <w:rsid w:val="00703ED2"/>
    <w:rsid w:val="00707127"/>
    <w:rsid w:val="00711657"/>
    <w:rsid w:val="00713676"/>
    <w:rsid w:val="00713CB8"/>
    <w:rsid w:val="00715E0D"/>
    <w:rsid w:val="00721ACD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47CA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962C7"/>
    <w:rsid w:val="00896E3F"/>
    <w:rsid w:val="008B0727"/>
    <w:rsid w:val="008B5354"/>
    <w:rsid w:val="008B5B53"/>
    <w:rsid w:val="008C1809"/>
    <w:rsid w:val="008C1A82"/>
    <w:rsid w:val="008C4B2A"/>
    <w:rsid w:val="008D28A1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16AEB"/>
    <w:rsid w:val="00921C90"/>
    <w:rsid w:val="009247DD"/>
    <w:rsid w:val="009317FC"/>
    <w:rsid w:val="00946DD6"/>
    <w:rsid w:val="00955D2C"/>
    <w:rsid w:val="00962386"/>
    <w:rsid w:val="009626D2"/>
    <w:rsid w:val="009700EA"/>
    <w:rsid w:val="00970232"/>
    <w:rsid w:val="00970C66"/>
    <w:rsid w:val="009743AA"/>
    <w:rsid w:val="009761E2"/>
    <w:rsid w:val="00981CDA"/>
    <w:rsid w:val="00995BF3"/>
    <w:rsid w:val="009B088C"/>
    <w:rsid w:val="009B3C5F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3833"/>
    <w:rsid w:val="00A240DE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4C2C"/>
    <w:rsid w:val="00AD1013"/>
    <w:rsid w:val="00AD1573"/>
    <w:rsid w:val="00AE6A2D"/>
    <w:rsid w:val="00AF2C23"/>
    <w:rsid w:val="00B040A3"/>
    <w:rsid w:val="00B117F1"/>
    <w:rsid w:val="00B37D32"/>
    <w:rsid w:val="00B43E24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47E3A"/>
    <w:rsid w:val="00C5608F"/>
    <w:rsid w:val="00C60FB7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23D4"/>
    <w:rsid w:val="00CB25D5"/>
    <w:rsid w:val="00CB4E74"/>
    <w:rsid w:val="00CC04A7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00F"/>
    <w:rsid w:val="00D372E2"/>
    <w:rsid w:val="00D44A61"/>
    <w:rsid w:val="00D45630"/>
    <w:rsid w:val="00D620F3"/>
    <w:rsid w:val="00D65E77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B6E1A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F3385"/>
    <w:rsid w:val="00DF4D89"/>
    <w:rsid w:val="00DF60EF"/>
    <w:rsid w:val="00E13FC0"/>
    <w:rsid w:val="00E17CC1"/>
    <w:rsid w:val="00E2748F"/>
    <w:rsid w:val="00E30916"/>
    <w:rsid w:val="00E309D0"/>
    <w:rsid w:val="00E34350"/>
    <w:rsid w:val="00E441CF"/>
    <w:rsid w:val="00E46FF3"/>
    <w:rsid w:val="00E47F2B"/>
    <w:rsid w:val="00E531A0"/>
    <w:rsid w:val="00E540C5"/>
    <w:rsid w:val="00E554B7"/>
    <w:rsid w:val="00E61D24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0EC5"/>
    <w:rsid w:val="00EC4762"/>
    <w:rsid w:val="00ED610E"/>
    <w:rsid w:val="00ED6DD0"/>
    <w:rsid w:val="00ED7373"/>
    <w:rsid w:val="00EE16D0"/>
    <w:rsid w:val="00EE2244"/>
    <w:rsid w:val="00EF552D"/>
    <w:rsid w:val="00EF6E2F"/>
    <w:rsid w:val="00F02E0F"/>
    <w:rsid w:val="00F174DE"/>
    <w:rsid w:val="00F31086"/>
    <w:rsid w:val="00F31210"/>
    <w:rsid w:val="00F321E9"/>
    <w:rsid w:val="00F46A4D"/>
    <w:rsid w:val="00F46BBE"/>
    <w:rsid w:val="00F4733A"/>
    <w:rsid w:val="00F60FB7"/>
    <w:rsid w:val="00F6271F"/>
    <w:rsid w:val="00F646A1"/>
    <w:rsid w:val="00F717E2"/>
    <w:rsid w:val="00F83CA2"/>
    <w:rsid w:val="00F9054F"/>
    <w:rsid w:val="00F918FC"/>
    <w:rsid w:val="00F94D84"/>
    <w:rsid w:val="00F97070"/>
    <w:rsid w:val="00FA0D6C"/>
    <w:rsid w:val="00FA270A"/>
    <w:rsid w:val="00FC155B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641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2025-12-08T04:55:00Z</dcterms:created>
  <dcterms:modified xsi:type="dcterms:W3CDTF">2025-12-08T04:55:00Z</dcterms:modified>
</cp:coreProperties>
</file>