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80139">
        <w:rPr>
          <w:b/>
        </w:rPr>
        <w:t>381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680139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19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680139" w:rsidRPr="00680139" w:rsidRDefault="00680139" w:rsidP="00680139">
      <w:pPr>
        <w:jc w:val="both"/>
        <w:rPr>
          <w:b/>
        </w:rPr>
      </w:pPr>
      <w:r w:rsidRPr="00680139">
        <w:rPr>
          <w:b/>
        </w:rPr>
        <w:t>Заместитель председателя Комиссии:</w:t>
      </w:r>
    </w:p>
    <w:p w:rsidR="00680139" w:rsidRDefault="00680139" w:rsidP="00680139">
      <w:pPr>
        <w:jc w:val="both"/>
      </w:pPr>
      <w:r>
        <w:t>Р.Р. Ахметханов – заместитель генерального директора по безопасности</w:t>
      </w:r>
    </w:p>
    <w:p w:rsidR="00680139" w:rsidRPr="00680139" w:rsidRDefault="00680139" w:rsidP="00680139">
      <w:pPr>
        <w:jc w:val="both"/>
        <w:rPr>
          <w:b/>
        </w:rPr>
      </w:pPr>
      <w:r w:rsidRPr="00680139">
        <w:rPr>
          <w:b/>
        </w:rPr>
        <w:t>Члены Комиссии:</w:t>
      </w:r>
    </w:p>
    <w:p w:rsidR="00680139" w:rsidRDefault="00680139" w:rsidP="00680139">
      <w:pPr>
        <w:jc w:val="both"/>
      </w:pPr>
      <w:r>
        <w:t>Д.Г. Чеботарь – исполняющий обязанности заместителя генерального директора по реализации услуг и инвестиционной деятельности;</w:t>
      </w:r>
    </w:p>
    <w:p w:rsidR="00680139" w:rsidRDefault="00680139" w:rsidP="00680139">
      <w:pPr>
        <w:jc w:val="both"/>
      </w:pPr>
      <w:r>
        <w:t>Б.Б. Нилов – начальник Отдела материально-технического обеспечения Управления по закупкам;</w:t>
      </w:r>
    </w:p>
    <w:p w:rsidR="0091610F" w:rsidRDefault="00680139" w:rsidP="00680139">
      <w:pPr>
        <w:jc w:val="both"/>
      </w:pPr>
      <w:r>
        <w:t>М.А. Лиханов – начальник Отдела конкурсных торгов Управления по закупкам.</w:t>
      </w:r>
    </w:p>
    <w:p w:rsidR="00680139" w:rsidRPr="006247EF" w:rsidRDefault="00680139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680139">
      <w:pPr>
        <w:ind w:firstLine="567"/>
        <w:jc w:val="both"/>
      </w:pPr>
      <w:r w:rsidRPr="009700EA">
        <w:t>1. О заключении</w:t>
      </w:r>
      <w:r w:rsidR="00680139">
        <w:t xml:space="preserve"> договора на продление ваучеров Iridium Sim 600 РФ (SIM карт Iridium) срок действия каждого ваучера 1 год</w:t>
      </w:r>
      <w:r w:rsidRPr="009700EA">
        <w:t>, в порядке заключения договора с единственным поставщиком (по</w:t>
      </w:r>
      <w:r w:rsidR="00680139">
        <w:t>дрядчиком), (реестровый номер: 319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 xml:space="preserve">1.1. </w:t>
      </w:r>
      <w:r w:rsidR="00680139" w:rsidRPr="00680139">
        <w:t>О заключении договора на продление ваучеров Iridium Sim 600 РФ (SIM карт Iridium) срок действия каждого ваучера 1 год, в порядке заключения договора с единств</w:t>
      </w:r>
      <w:r w:rsidR="00680139">
        <w:t>енным поставщиком (подрядчиком).</w:t>
      </w:r>
    </w:p>
    <w:p w:rsidR="00AC4C2C" w:rsidRPr="000A2268" w:rsidRDefault="00A52DFB" w:rsidP="00680139">
      <w:pPr>
        <w:pStyle w:val="a4"/>
        <w:ind w:left="0" w:firstLine="567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680139" w:rsidRPr="00680139">
        <w:rPr>
          <w:sz w:val="24"/>
        </w:rPr>
        <w:t>Договор заключается с единственным поставщиком услуг, без использования кон</w:t>
      </w:r>
      <w:r w:rsidR="00680139">
        <w:rPr>
          <w:sz w:val="24"/>
        </w:rPr>
        <w:t xml:space="preserve">курентных процедур на основании </w:t>
      </w:r>
      <w:r w:rsidR="00680139" w:rsidRPr="00680139">
        <w:rPr>
          <w:sz w:val="24"/>
        </w:rPr>
        <w:t>п. 8 ч.3.2.5 ст. 3.2 Положения о порядке проведения закупок товаров, работ, услуг в АО «ЮРЭСК»:</w:t>
      </w:r>
      <w:r w:rsidR="00680139">
        <w:rPr>
          <w:sz w:val="24"/>
        </w:rPr>
        <w:t xml:space="preserve"> «</w:t>
      </w:r>
      <w:r w:rsidR="00680139" w:rsidRPr="00680139">
        <w:rPr>
          <w:sz w:val="24"/>
        </w:rPr>
        <w:t>Осуществляется закупка на оказание услуг почтовой связи и услуг мобильной и (или) телефонной связи, услуг интернет-провайдера</w:t>
      </w:r>
      <w:r w:rsidR="00680139">
        <w:rPr>
          <w:sz w:val="24"/>
        </w:rPr>
        <w:t>»</w:t>
      </w:r>
      <w:r w:rsidR="00680139" w:rsidRPr="00680139">
        <w:rPr>
          <w:sz w:val="24"/>
        </w:rPr>
        <w:t>.</w:t>
      </w:r>
    </w:p>
    <w:p w:rsidR="00680139" w:rsidRDefault="00680139" w:rsidP="00680139">
      <w:pPr>
        <w:tabs>
          <w:tab w:val="left" w:pos="993"/>
        </w:tabs>
        <w:ind w:firstLine="567"/>
        <w:jc w:val="both"/>
      </w:pPr>
      <w:r>
        <w:t>Оператором спутниковой радиосвязи закреплено обслуживание сим-карт за контрагентом, который активировал данные сим-карты. Договор заключается на пополнение действующих сим-карт, сим-карты были приобретены у предложенного контрагента. Заключение договора с другим контрагентом повлечёт дополнительные расходы на приобретение новых сим-карт.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Pr="000A2268">
        <w:rPr>
          <w:snapToGrid w:val="0"/>
          <w:color w:val="000000"/>
        </w:rPr>
        <w:t xml:space="preserve">Заключить </w:t>
      </w:r>
      <w:r w:rsidRPr="000A2268">
        <w:t>договор</w:t>
      </w:r>
      <w:r w:rsidR="00680139" w:rsidRPr="00680139">
        <w:t xml:space="preserve"> на продление ваучеров Iridium Sim 600 РФ (SIM карт Iridium) срок действия каждого ваучера 1 год, в порядке заключения договора с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 xml:space="preserve">на следующих условиях:   </w:t>
      </w:r>
    </w:p>
    <w:p w:rsidR="00A52DFB" w:rsidRPr="009700EA" w:rsidRDefault="00680139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1562DF" w:rsidP="000C6F1A">
      <w:pPr>
        <w:ind w:firstLine="567"/>
        <w:jc w:val="both"/>
      </w:pPr>
      <w:r w:rsidRPr="006247EF">
        <w:rPr>
          <w:b/>
          <w:i/>
        </w:rPr>
        <w:t>Исполнитель</w:t>
      </w:r>
      <w:r>
        <w:rPr>
          <w:b/>
          <w:i/>
        </w:rPr>
        <w:t xml:space="preserve">: </w:t>
      </w:r>
      <w:r w:rsidR="00680139" w:rsidRPr="00680139">
        <w:t>Общество с ограниченной ответственностью «Спутнико</w:t>
      </w:r>
      <w:r w:rsidR="00A022A6">
        <w:t>вые Мобильные Технологии» (ООО «</w:t>
      </w:r>
      <w:r w:rsidR="00680139" w:rsidRPr="00680139">
        <w:t>СМ-технологии</w:t>
      </w:r>
      <w:r w:rsidR="00A022A6">
        <w:t>»</w:t>
      </w:r>
      <w:r w:rsidR="00680139" w:rsidRPr="00680139">
        <w:t>)</w:t>
      </w:r>
      <w:r w:rsidR="00680139" w:rsidRPr="00680139">
        <w:rPr>
          <w:b/>
          <w:i/>
        </w:rPr>
        <w:t xml:space="preserve">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680139">
        <w:rPr>
          <w:snapToGrid w:val="0"/>
          <w:color w:val="000000"/>
        </w:rPr>
        <w:t xml:space="preserve"> </w:t>
      </w:r>
      <w:r w:rsidR="00680139" w:rsidRPr="00680139">
        <w:rPr>
          <w:snapToGrid w:val="0"/>
          <w:color w:val="000000"/>
        </w:rPr>
        <w:t>198035, г. Санкт-Петербург, ул. Гапсальская, д.5, литер А, офис 310/3</w:t>
      </w:r>
      <w:r w:rsidR="00FF315E">
        <w:rPr>
          <w:snapToGrid w:val="0"/>
          <w:color w:val="000000"/>
        </w:rPr>
        <w:t>;</w:t>
      </w:r>
      <w:r w:rsidR="000C6F1A" w:rsidRPr="000C6F1A">
        <w:t xml:space="preserve"> </w:t>
      </w:r>
      <w:r w:rsidR="000C6F1A" w:rsidRPr="000C6F1A">
        <w:rPr>
          <w:snapToGrid w:val="0"/>
          <w:color w:val="000000"/>
        </w:rPr>
        <w:t>ИНН/КПП</w:t>
      </w:r>
      <w:r w:rsidR="00680139">
        <w:rPr>
          <w:snapToGrid w:val="0"/>
          <w:color w:val="000000"/>
        </w:rPr>
        <w:t xml:space="preserve"> </w:t>
      </w:r>
      <w:r w:rsidR="00334C31">
        <w:rPr>
          <w:snapToGrid w:val="0"/>
          <w:color w:val="000000"/>
        </w:rPr>
        <w:t>7805578892</w:t>
      </w:r>
      <w:r w:rsidR="000C6F1A" w:rsidRPr="000C6F1A">
        <w:rPr>
          <w:snapToGrid w:val="0"/>
          <w:color w:val="000000"/>
        </w:rPr>
        <w:t>/</w:t>
      </w:r>
      <w:r w:rsidR="00680139" w:rsidRPr="00680139">
        <w:rPr>
          <w:snapToGrid w:val="0"/>
          <w:color w:val="000000"/>
        </w:rPr>
        <w:t>780501001</w:t>
      </w:r>
      <w:r w:rsidR="000C6F1A">
        <w:rPr>
          <w:snapToGrid w:val="0"/>
          <w:color w:val="000000"/>
        </w:rPr>
        <w:t xml:space="preserve">; </w:t>
      </w:r>
      <w:r w:rsidR="000C6F1A" w:rsidRPr="000C6F1A">
        <w:rPr>
          <w:snapToGrid w:val="0"/>
          <w:color w:val="000000"/>
        </w:rPr>
        <w:t>ОГРН</w:t>
      </w:r>
      <w:r w:rsidR="00680139">
        <w:rPr>
          <w:snapToGrid w:val="0"/>
          <w:color w:val="000000"/>
        </w:rPr>
        <w:t xml:space="preserve"> </w:t>
      </w:r>
      <w:r w:rsidR="00680139" w:rsidRPr="00680139">
        <w:rPr>
          <w:snapToGrid w:val="0"/>
          <w:color w:val="000000"/>
        </w:rPr>
        <w:t>1117847554714</w:t>
      </w:r>
      <w:r w:rsidR="00A52DFB" w:rsidRPr="009700EA">
        <w:t>).</w:t>
      </w:r>
    </w:p>
    <w:p w:rsidR="00A52DFB" w:rsidRPr="00334C31" w:rsidRDefault="00A52DFB" w:rsidP="00AD1573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FF315E">
        <w:rPr>
          <w:b/>
          <w:i/>
        </w:rPr>
        <w:t xml:space="preserve"> </w:t>
      </w:r>
      <w:r w:rsidR="00334C31" w:rsidRPr="00334C31">
        <w:t>услуги Продления ваучеров Iridium Sim 600 РФ (SIM карт Iridium).</w:t>
      </w:r>
    </w:p>
    <w:p w:rsidR="00A52DFB" w:rsidRPr="006B22A6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6B22A6">
        <w:rPr>
          <w:b/>
          <w:i/>
        </w:rPr>
        <w:t xml:space="preserve">Сроки оказания услуг: </w:t>
      </w:r>
    </w:p>
    <w:p w:rsidR="00334C31" w:rsidRPr="00334C31" w:rsidRDefault="00334C31" w:rsidP="00AD1573">
      <w:pPr>
        <w:tabs>
          <w:tab w:val="left" w:pos="142"/>
          <w:tab w:val="left" w:pos="1418"/>
        </w:tabs>
        <w:ind w:firstLine="567"/>
        <w:jc w:val="both"/>
      </w:pPr>
      <w:r>
        <w:t>н</w:t>
      </w:r>
      <w:r w:rsidRPr="00334C31">
        <w:t>астоящий Договор вступает в силу с момента заключения договора и действует 1 (один) год.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оказания услуг: </w:t>
      </w:r>
    </w:p>
    <w:p w:rsidR="00334C31" w:rsidRPr="00334C31" w:rsidRDefault="00334C31" w:rsidP="00AD1573">
      <w:pPr>
        <w:tabs>
          <w:tab w:val="left" w:pos="513"/>
        </w:tabs>
        <w:ind w:firstLine="567"/>
        <w:jc w:val="both"/>
      </w:pPr>
      <w:bookmarkStart w:id="0" w:name="_GoBack"/>
      <w:r w:rsidRPr="00334C31">
        <w:t>557 700</w:t>
      </w:r>
      <w:bookmarkEnd w:id="0"/>
      <w:r w:rsidRPr="00334C31">
        <w:t xml:space="preserve"> (Пятьсот пятьдесят семь тысяч семьсот) рублей 00 копеек – стоимость с НДС 20%</w:t>
      </w:r>
      <w:r>
        <w:t>.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334C31" w:rsidRPr="00334C31" w:rsidRDefault="00334C31" w:rsidP="00334C31">
      <w:pPr>
        <w:pStyle w:val="a4"/>
        <w:ind w:left="0" w:firstLine="567"/>
        <w:jc w:val="both"/>
        <w:rPr>
          <w:sz w:val="24"/>
        </w:rPr>
      </w:pPr>
      <w:r w:rsidRPr="00334C31">
        <w:rPr>
          <w:sz w:val="24"/>
        </w:rPr>
        <w:t>Заказчик производит предоплату на основании выставленного счета в течение 7 (семи) рабочих дней.</w:t>
      </w:r>
    </w:p>
    <w:p w:rsidR="000C6F1A" w:rsidRDefault="00334C31" w:rsidP="00334C31">
      <w:pPr>
        <w:pStyle w:val="a4"/>
        <w:ind w:left="0" w:firstLine="567"/>
        <w:jc w:val="both"/>
        <w:rPr>
          <w:sz w:val="24"/>
        </w:rPr>
      </w:pPr>
      <w:r w:rsidRPr="00334C31">
        <w:rPr>
          <w:sz w:val="24"/>
        </w:rPr>
        <w:lastRenderedPageBreak/>
        <w:t>Расчеты производятся путем перечисления Заказчиком безналичных денежных средств на расчетный счет Исполнителя. При оплате в безналичном порядке обязанность по оплате считается исполненной в момент зачисления денежных средств на расчетный счет Исполнителя.</w:t>
      </w:r>
    </w:p>
    <w:p w:rsidR="00334C31" w:rsidRPr="000C6F1A" w:rsidRDefault="00334C31" w:rsidP="00334C31">
      <w:pPr>
        <w:pStyle w:val="a4"/>
        <w:ind w:left="0" w:firstLine="567"/>
        <w:jc w:val="both"/>
        <w:rPr>
          <w:sz w:val="24"/>
        </w:rPr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34C31">
        <w:rPr>
          <w:b/>
          <w:i/>
        </w:rPr>
        <w:t>19 декабря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p w:rsidR="00680139" w:rsidRDefault="00680139" w:rsidP="00680139">
      <w:pPr>
        <w:autoSpaceDE w:val="0"/>
        <w:autoSpaceDN w:val="0"/>
        <w:adjustRightInd w:val="0"/>
        <w:jc w:val="both"/>
      </w:pPr>
    </w:p>
    <w:p w:rsidR="00680139" w:rsidRPr="00680139" w:rsidRDefault="00680139" w:rsidP="00680139">
      <w:pPr>
        <w:autoSpaceDE w:val="0"/>
        <w:autoSpaceDN w:val="0"/>
        <w:adjustRightInd w:val="0"/>
        <w:jc w:val="both"/>
        <w:rPr>
          <w:b/>
        </w:rPr>
      </w:pPr>
      <w:r w:rsidRPr="00680139">
        <w:rPr>
          <w:b/>
        </w:rPr>
        <w:t>Заместитель председателя Комиссии:</w:t>
      </w:r>
    </w:p>
    <w:p w:rsidR="00680139" w:rsidRDefault="00680139" w:rsidP="00680139">
      <w:pPr>
        <w:autoSpaceDE w:val="0"/>
        <w:autoSpaceDN w:val="0"/>
        <w:adjustRightInd w:val="0"/>
        <w:jc w:val="both"/>
      </w:pPr>
      <w:r>
        <w:tab/>
        <w:t xml:space="preserve"> </w:t>
      </w:r>
    </w:p>
    <w:p w:rsidR="00680139" w:rsidRDefault="00680139" w:rsidP="00680139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Р.Р. Ахметханов ____________________________</w:t>
      </w:r>
    </w:p>
    <w:p w:rsidR="00680139" w:rsidRDefault="00680139" w:rsidP="00680139">
      <w:pPr>
        <w:autoSpaceDE w:val="0"/>
        <w:autoSpaceDN w:val="0"/>
        <w:adjustRightInd w:val="0"/>
        <w:jc w:val="both"/>
      </w:pPr>
    </w:p>
    <w:p w:rsidR="00680139" w:rsidRPr="00680139" w:rsidRDefault="00680139" w:rsidP="00680139">
      <w:pPr>
        <w:autoSpaceDE w:val="0"/>
        <w:autoSpaceDN w:val="0"/>
        <w:adjustRightInd w:val="0"/>
        <w:jc w:val="both"/>
        <w:rPr>
          <w:b/>
        </w:rPr>
      </w:pPr>
      <w:r w:rsidRPr="00680139">
        <w:rPr>
          <w:b/>
        </w:rPr>
        <w:t>Члены комиссии:</w:t>
      </w:r>
      <w:r w:rsidRPr="00680139">
        <w:rPr>
          <w:b/>
        </w:rPr>
        <w:tab/>
      </w:r>
    </w:p>
    <w:p w:rsidR="00680139" w:rsidRDefault="00680139" w:rsidP="00680139">
      <w:pPr>
        <w:autoSpaceDE w:val="0"/>
        <w:autoSpaceDN w:val="0"/>
        <w:adjustRightInd w:val="0"/>
        <w:jc w:val="both"/>
      </w:pPr>
      <w:r>
        <w:tab/>
        <w:t xml:space="preserve">                                                                     Д.Г. Чеботарь    _____________________________</w:t>
      </w:r>
    </w:p>
    <w:p w:rsidR="00680139" w:rsidRDefault="00680139" w:rsidP="00680139">
      <w:pPr>
        <w:autoSpaceDE w:val="0"/>
        <w:autoSpaceDN w:val="0"/>
        <w:adjustRightInd w:val="0"/>
        <w:jc w:val="both"/>
      </w:pPr>
    </w:p>
    <w:p w:rsidR="00680139" w:rsidRDefault="00680139" w:rsidP="00680139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Б.Б. Нилов    ______________________________</w:t>
      </w:r>
    </w:p>
    <w:p w:rsidR="00680139" w:rsidRDefault="00680139" w:rsidP="00680139">
      <w:pPr>
        <w:autoSpaceDE w:val="0"/>
        <w:autoSpaceDN w:val="0"/>
        <w:adjustRightInd w:val="0"/>
        <w:jc w:val="both"/>
      </w:pPr>
    </w:p>
    <w:p w:rsidR="00866D39" w:rsidRPr="00AD1573" w:rsidRDefault="00680139" w:rsidP="00680139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М.А.Лиханов _____________________________</w:t>
      </w: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F76" w:rsidRDefault="001C1F76" w:rsidP="001254E1">
      <w:r>
        <w:separator/>
      </w:r>
    </w:p>
  </w:endnote>
  <w:endnote w:type="continuationSeparator" w:id="0">
    <w:p w:rsidR="001C1F76" w:rsidRDefault="001C1F7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2A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F76" w:rsidRDefault="001C1F76" w:rsidP="001254E1">
      <w:r>
        <w:separator/>
      </w:r>
    </w:p>
  </w:footnote>
  <w:footnote w:type="continuationSeparator" w:id="0">
    <w:p w:rsidR="001C1F76" w:rsidRDefault="001C1F7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C6F1A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1F76"/>
    <w:rsid w:val="001C7CA1"/>
    <w:rsid w:val="001D2426"/>
    <w:rsid w:val="001D4529"/>
    <w:rsid w:val="001E0833"/>
    <w:rsid w:val="001E530B"/>
    <w:rsid w:val="001E56F5"/>
    <w:rsid w:val="0020148D"/>
    <w:rsid w:val="00204822"/>
    <w:rsid w:val="00205AE4"/>
    <w:rsid w:val="002163F7"/>
    <w:rsid w:val="00217A06"/>
    <w:rsid w:val="00226432"/>
    <w:rsid w:val="002305F1"/>
    <w:rsid w:val="0024389D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9444C"/>
    <w:rsid w:val="002C2A2B"/>
    <w:rsid w:val="002C3B04"/>
    <w:rsid w:val="002C7F03"/>
    <w:rsid w:val="002D1AB2"/>
    <w:rsid w:val="002D7565"/>
    <w:rsid w:val="002E5C6B"/>
    <w:rsid w:val="002E6FE0"/>
    <w:rsid w:val="002F4237"/>
    <w:rsid w:val="0031718B"/>
    <w:rsid w:val="00323104"/>
    <w:rsid w:val="00324003"/>
    <w:rsid w:val="00332450"/>
    <w:rsid w:val="00334C31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38AC"/>
    <w:rsid w:val="005B75B3"/>
    <w:rsid w:val="005C4149"/>
    <w:rsid w:val="005D372E"/>
    <w:rsid w:val="005D6D67"/>
    <w:rsid w:val="005E7959"/>
    <w:rsid w:val="005F7198"/>
    <w:rsid w:val="00611F9A"/>
    <w:rsid w:val="0061248D"/>
    <w:rsid w:val="00615C97"/>
    <w:rsid w:val="00633C82"/>
    <w:rsid w:val="006414FF"/>
    <w:rsid w:val="006415BE"/>
    <w:rsid w:val="0066129A"/>
    <w:rsid w:val="006735A9"/>
    <w:rsid w:val="006775FE"/>
    <w:rsid w:val="00680139"/>
    <w:rsid w:val="00680FE0"/>
    <w:rsid w:val="006827FC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22A6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D0"/>
    <w:rsid w:val="00E34350"/>
    <w:rsid w:val="00E46FF3"/>
    <w:rsid w:val="00E47F2B"/>
    <w:rsid w:val="00E531A0"/>
    <w:rsid w:val="00E554B7"/>
    <w:rsid w:val="00E718C3"/>
    <w:rsid w:val="00E80DA6"/>
    <w:rsid w:val="00EA3082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2024-12-20T04:20:00Z</dcterms:created>
  <dcterms:modified xsi:type="dcterms:W3CDTF">2024-12-20T04:20:00Z</dcterms:modified>
</cp:coreProperties>
</file>