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E31C90">
        <w:rPr>
          <w:b/>
          <w:color w:val="000000"/>
        </w:rPr>
        <w:t>82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1F0510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20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6915BE" w:rsidRDefault="00442722" w:rsidP="006915BE">
      <w:pPr>
        <w:pStyle w:val="ConsNormal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6915BE" w:rsidRDefault="00442722" w:rsidP="006915BE">
      <w:pPr>
        <w:ind w:left="284"/>
        <w:jc w:val="both"/>
        <w:rPr>
          <w:sz w:val="22"/>
          <w:szCs w:val="22"/>
        </w:rPr>
      </w:pPr>
      <w:r w:rsidRPr="006915BE">
        <w:rPr>
          <w:sz w:val="22"/>
          <w:szCs w:val="22"/>
        </w:rPr>
        <w:t xml:space="preserve">1. О заключении договора с единственным поставщиком </w:t>
      </w:r>
      <w:r w:rsidR="006915BE" w:rsidRPr="006915BE">
        <w:rPr>
          <w:sz w:val="22"/>
          <w:szCs w:val="22"/>
        </w:rPr>
        <w:t xml:space="preserve">- аренда нежилого помещения по адресу: п. Малиновский, ул. Первомайская, д. 9А (56,2 кв.м.) для нужд Советского филиала </w:t>
      </w:r>
      <w:r w:rsidR="00581154" w:rsidRPr="006915BE">
        <w:rPr>
          <w:sz w:val="22"/>
          <w:szCs w:val="22"/>
        </w:rPr>
        <w:t>(</w:t>
      </w:r>
      <w:r w:rsidR="006915BE" w:rsidRPr="006915BE">
        <w:rPr>
          <w:sz w:val="22"/>
          <w:szCs w:val="22"/>
        </w:rPr>
        <w:t>реестровый номер 192</w:t>
      </w:r>
      <w:r w:rsidR="00075789" w:rsidRPr="006915BE">
        <w:rPr>
          <w:sz w:val="22"/>
          <w:szCs w:val="22"/>
        </w:rPr>
        <w:t>-2023)</w:t>
      </w:r>
    </w:p>
    <w:p w:rsidR="006915BE" w:rsidRPr="006915BE" w:rsidRDefault="006915BE" w:rsidP="006915B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81154" w:rsidRPr="006915BE">
        <w:rPr>
          <w:sz w:val="22"/>
          <w:szCs w:val="22"/>
        </w:rPr>
        <w:t xml:space="preserve">1.1 </w:t>
      </w:r>
      <w:r w:rsidRPr="006915BE">
        <w:rPr>
          <w:sz w:val="22"/>
          <w:szCs w:val="22"/>
        </w:rPr>
        <w:t xml:space="preserve">В соответствии с пунктом 1 части 3.2.5 статьи 3.2 Положения о порядке проведения закупок товаров, работ, услуг в  АО «ЮРЭСК», утвержденного решением Совета директоров АО «ЮРЭСК» (протокол от «11» мая 2023 года № 47/2023), Заказчик вправе применять процедуру закупки у единственного поставщика (подрядчика, исполнителя) исключительно в случае </w:t>
      </w:r>
      <w:r w:rsidRPr="006915BE">
        <w:rPr>
          <w:sz w:val="22"/>
          <w:szCs w:val="22"/>
          <w:lang w:val="x-none"/>
        </w:rPr>
        <w:t>необходимости закупки товаров, работ и услуг</w:t>
      </w:r>
      <w:r w:rsidRPr="006915BE">
        <w:rPr>
          <w:sz w:val="22"/>
          <w:szCs w:val="22"/>
        </w:rPr>
        <w:t>,</w:t>
      </w:r>
      <w:r w:rsidRPr="006915BE">
        <w:rPr>
          <w:sz w:val="22"/>
          <w:szCs w:val="22"/>
          <w:lang w:val="x-none"/>
        </w:rPr>
        <w:t xml:space="preserve"> стоимость которой не превышает </w:t>
      </w:r>
      <w:r w:rsidRPr="006915BE">
        <w:rPr>
          <w:sz w:val="22"/>
          <w:szCs w:val="22"/>
        </w:rPr>
        <w:t>1</w:t>
      </w:r>
      <w:r w:rsidRPr="006915BE">
        <w:rPr>
          <w:sz w:val="22"/>
          <w:szCs w:val="22"/>
          <w:lang w:val="en-US"/>
        </w:rPr>
        <w:t> </w:t>
      </w:r>
      <w:r w:rsidRPr="006915BE">
        <w:rPr>
          <w:sz w:val="22"/>
          <w:szCs w:val="22"/>
        </w:rPr>
        <w:t xml:space="preserve">000 000 рублей </w:t>
      </w:r>
      <w:r w:rsidRPr="006915BE">
        <w:rPr>
          <w:sz w:val="22"/>
          <w:szCs w:val="22"/>
          <w:lang w:val="x-none"/>
        </w:rPr>
        <w:t>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  <w:r>
        <w:rPr>
          <w:sz w:val="22"/>
          <w:szCs w:val="22"/>
        </w:rPr>
        <w:t>.</w:t>
      </w:r>
    </w:p>
    <w:p w:rsidR="00442722" w:rsidRPr="00C57F0D" w:rsidRDefault="00442722" w:rsidP="00F100E7">
      <w:pPr>
        <w:ind w:right="-284"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На основании вышеизложенного, на голосование вынесен следующий вопрос: </w:t>
      </w:r>
    </w:p>
    <w:p w:rsidR="00581154" w:rsidRPr="00C57F0D" w:rsidRDefault="00442722" w:rsidP="006915BE">
      <w:pPr>
        <w:widowControl w:val="0"/>
        <w:ind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«Заключить договор с единственным поставщиком </w:t>
      </w:r>
      <w:r w:rsidR="006915BE">
        <w:rPr>
          <w:sz w:val="22"/>
          <w:szCs w:val="22"/>
        </w:rPr>
        <w:t>-</w:t>
      </w:r>
      <w:r w:rsidR="006915BE" w:rsidRPr="006915BE">
        <w:rPr>
          <w:sz w:val="22"/>
          <w:szCs w:val="22"/>
        </w:rPr>
        <w:t xml:space="preserve"> аренда нежилого помещения по адресу: п. Малиновский, ул. Первомайская, д. 9А (56,2 кв.м.) для нужд Советского филиала</w:t>
      </w:r>
      <w:r w:rsidR="006915BE">
        <w:rPr>
          <w:sz w:val="22"/>
          <w:szCs w:val="22"/>
        </w:rPr>
        <w:t>».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6915BE">
        <w:rPr>
          <w:b/>
          <w:i/>
          <w:sz w:val="22"/>
          <w:szCs w:val="22"/>
        </w:rPr>
        <w:t>Арендатор</w:t>
      </w:r>
      <w:r w:rsidR="00442722" w:rsidRPr="00C57F0D">
        <w:rPr>
          <w:b/>
          <w:i/>
          <w:sz w:val="22"/>
          <w:szCs w:val="22"/>
        </w:rPr>
        <w:t xml:space="preserve">: АО «ЮРЭСК» (628012, ХМАО-Югра, г. Ханты-Мансийск, ул. Ленина, 52/1); </w:t>
      </w:r>
    </w:p>
    <w:p w:rsidR="00F100E7" w:rsidRDefault="00A41EED" w:rsidP="001F0510">
      <w:pPr>
        <w:autoSpaceDE w:val="0"/>
        <w:autoSpaceDN w:val="0"/>
        <w:adjustRightInd w:val="0"/>
        <w:rPr>
          <w:b/>
          <w:i/>
          <w:noProof/>
          <w:sz w:val="22"/>
          <w:szCs w:val="22"/>
        </w:rPr>
      </w:pPr>
      <w:r w:rsidRPr="006915BE">
        <w:rPr>
          <w:b/>
          <w:i/>
          <w:sz w:val="22"/>
          <w:szCs w:val="22"/>
        </w:rPr>
        <w:t xml:space="preserve">          </w:t>
      </w:r>
      <w:r w:rsidR="006915BE" w:rsidRPr="006915BE">
        <w:rPr>
          <w:b/>
          <w:i/>
          <w:sz w:val="22"/>
          <w:szCs w:val="22"/>
        </w:rPr>
        <w:t>Арендодатель</w:t>
      </w:r>
      <w:r w:rsidR="00581154" w:rsidRPr="006915BE">
        <w:rPr>
          <w:b/>
          <w:i/>
          <w:sz w:val="22"/>
          <w:szCs w:val="22"/>
        </w:rPr>
        <w:t>:</w:t>
      </w:r>
      <w:r w:rsidR="00581154" w:rsidRPr="006915BE">
        <w:rPr>
          <w:i/>
          <w:color w:val="000000"/>
          <w:sz w:val="22"/>
          <w:szCs w:val="22"/>
        </w:rPr>
        <w:t xml:space="preserve"> </w:t>
      </w:r>
      <w:r w:rsidR="006915BE" w:rsidRPr="006915BE">
        <w:rPr>
          <w:b/>
          <w:i/>
          <w:noProof/>
          <w:sz w:val="22"/>
          <w:szCs w:val="22"/>
        </w:rPr>
        <w:t>ООО «МедПрактик»</w:t>
      </w:r>
    </w:p>
    <w:p w:rsidR="006915BE" w:rsidRPr="006915BE" w:rsidRDefault="006915BE" w:rsidP="006915BE">
      <w:pPr>
        <w:rPr>
          <w:rFonts w:eastAsiaTheme="minorHAnsi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 w:rsidRPr="006915BE">
        <w:rPr>
          <w:i/>
          <w:color w:val="000000"/>
          <w:sz w:val="22"/>
          <w:szCs w:val="22"/>
        </w:rPr>
        <w:t>(</w:t>
      </w:r>
      <w:r w:rsidRPr="006915BE">
        <w:rPr>
          <w:rFonts w:eastAsiaTheme="minorHAnsi"/>
          <w:sz w:val="22"/>
          <w:szCs w:val="22"/>
        </w:rPr>
        <w:t xml:space="preserve">628251, ХМАО- Югра, Советский район, пгт. </w:t>
      </w:r>
      <w:r w:rsidR="0090139B" w:rsidRPr="006915BE">
        <w:rPr>
          <w:rFonts w:eastAsiaTheme="minorHAnsi"/>
          <w:sz w:val="22"/>
          <w:szCs w:val="22"/>
        </w:rPr>
        <w:t>Малиновский, ул.</w:t>
      </w:r>
      <w:r w:rsidRPr="006915BE">
        <w:rPr>
          <w:rFonts w:eastAsiaTheme="minorHAnsi"/>
          <w:sz w:val="22"/>
          <w:szCs w:val="22"/>
        </w:rPr>
        <w:t xml:space="preserve"> Первомайская, 9А, ИНН 8615003441/ КПП </w:t>
      </w:r>
      <w:r w:rsidR="0090139B" w:rsidRPr="006915BE">
        <w:rPr>
          <w:rFonts w:eastAsiaTheme="minorHAnsi"/>
          <w:sz w:val="22"/>
          <w:szCs w:val="22"/>
        </w:rPr>
        <w:t>861501001, ОГРН</w:t>
      </w:r>
      <w:r w:rsidRPr="006915BE">
        <w:rPr>
          <w:rFonts w:eastAsiaTheme="minorHAnsi"/>
          <w:sz w:val="22"/>
          <w:szCs w:val="22"/>
        </w:rPr>
        <w:t xml:space="preserve"> 1168617067838) </w:t>
      </w:r>
    </w:p>
    <w:p w:rsidR="00442722" w:rsidRDefault="001F0510" w:rsidP="001F0510">
      <w:pPr>
        <w:ind w:left="34"/>
        <w:rPr>
          <w:sz w:val="22"/>
          <w:szCs w:val="22"/>
        </w:rPr>
      </w:pPr>
      <w:r w:rsidRPr="00C57F0D">
        <w:rPr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</w:p>
    <w:p w:rsidR="006915BE" w:rsidRDefault="006915BE" w:rsidP="006915BE">
      <w:pPr>
        <w:rPr>
          <w:sz w:val="22"/>
          <w:szCs w:val="22"/>
        </w:rPr>
      </w:pPr>
      <w:r>
        <w:t xml:space="preserve"> </w:t>
      </w:r>
      <w:r>
        <w:tab/>
        <w:t xml:space="preserve">Предоставление </w:t>
      </w:r>
      <w:r w:rsidRPr="00546BA1">
        <w:t>во временное пользование за плату объект</w:t>
      </w:r>
      <w:r>
        <w:t>а</w:t>
      </w:r>
      <w:r w:rsidRPr="00546BA1">
        <w:t xml:space="preserve"> недвижимого имущества</w:t>
      </w:r>
      <w:r w:rsidR="006C5C34">
        <w:t>.</w:t>
      </w:r>
    </w:p>
    <w:p w:rsidR="00581154" w:rsidRDefault="00C57F0D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90139B">
        <w:rPr>
          <w:b/>
          <w:i/>
          <w:sz w:val="22"/>
          <w:szCs w:val="22"/>
        </w:rPr>
        <w:t>Срок оказания услуг</w:t>
      </w:r>
      <w:r w:rsidR="00442722" w:rsidRPr="00C57F0D">
        <w:rPr>
          <w:b/>
          <w:i/>
          <w:sz w:val="22"/>
          <w:szCs w:val="22"/>
        </w:rPr>
        <w:t>:</w:t>
      </w:r>
    </w:p>
    <w:p w:rsidR="006915BE" w:rsidRDefault="006915BE" w:rsidP="0090139B">
      <w:pPr>
        <w:ind w:firstLine="708"/>
      </w:pPr>
      <w:r w:rsidRPr="00546BA1">
        <w:t>с 01.12.2023 по 28.11.2024 (включительно).</w:t>
      </w:r>
    </w:p>
    <w:p w:rsidR="0090139B" w:rsidRDefault="00442722" w:rsidP="0090139B">
      <w:pPr>
        <w:ind w:firstLine="708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>Место</w:t>
      </w:r>
      <w:r w:rsidR="0090139B">
        <w:rPr>
          <w:b/>
          <w:i/>
          <w:sz w:val="22"/>
          <w:szCs w:val="22"/>
        </w:rPr>
        <w:t xml:space="preserve"> оказания услуг:</w:t>
      </w:r>
    </w:p>
    <w:p w:rsidR="0090139B" w:rsidRDefault="0090139B" w:rsidP="0090139B">
      <w:pPr>
        <w:ind w:firstLine="708"/>
        <w:rPr>
          <w:b/>
          <w:i/>
          <w:sz w:val="22"/>
          <w:szCs w:val="22"/>
        </w:rPr>
      </w:pPr>
      <w:r w:rsidRPr="008A1B0C">
        <w:t>628251, Тюменская область, Ханты-Мансийский автоно</w:t>
      </w:r>
      <w:r>
        <w:t xml:space="preserve">мный    округ - Югра, </w:t>
      </w:r>
      <w:r w:rsidRPr="008A1B0C">
        <w:t>Советский район, п. Малиновский,</w:t>
      </w:r>
      <w:r>
        <w:t xml:space="preserve"> </w:t>
      </w:r>
      <w:r w:rsidRPr="008A1B0C">
        <w:t xml:space="preserve">ул. </w:t>
      </w:r>
      <w:r>
        <w:t>Пе</w:t>
      </w:r>
      <w:r w:rsidRPr="008A1B0C">
        <w:t>рвомайская, 9А</w:t>
      </w:r>
    </w:p>
    <w:p w:rsidR="00442722" w:rsidRDefault="00442722" w:rsidP="0090139B">
      <w:pPr>
        <w:ind w:firstLine="708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Стоимость </w:t>
      </w:r>
      <w:r w:rsidR="0090139B">
        <w:rPr>
          <w:b/>
          <w:i/>
          <w:sz w:val="22"/>
          <w:szCs w:val="22"/>
        </w:rPr>
        <w:t>оказания услуг</w:t>
      </w:r>
      <w:r w:rsidRPr="00C57F0D">
        <w:rPr>
          <w:b/>
          <w:i/>
          <w:sz w:val="22"/>
          <w:szCs w:val="22"/>
        </w:rPr>
        <w:t xml:space="preserve">: </w:t>
      </w:r>
    </w:p>
    <w:p w:rsidR="0090139B" w:rsidRPr="0090139B" w:rsidRDefault="0090139B" w:rsidP="0090139B">
      <w:pPr>
        <w:ind w:firstLine="708"/>
        <w:rPr>
          <w:bCs/>
          <w:sz w:val="22"/>
          <w:szCs w:val="22"/>
        </w:rPr>
      </w:pPr>
      <w:r w:rsidRPr="0090139B">
        <w:rPr>
          <w:b/>
          <w:sz w:val="22"/>
          <w:szCs w:val="22"/>
        </w:rPr>
        <w:t>Общая стоимость аренды помещения в месяц составляет</w:t>
      </w:r>
      <w:r w:rsidRPr="0090139B">
        <w:rPr>
          <w:sz w:val="22"/>
          <w:szCs w:val="22"/>
        </w:rPr>
        <w:t xml:space="preserve"> </w:t>
      </w:r>
      <w:r w:rsidRPr="0090139B">
        <w:rPr>
          <w:bCs/>
          <w:sz w:val="22"/>
          <w:szCs w:val="22"/>
        </w:rPr>
        <w:t>18 152 (восемнадцать тысяч сто пятьдесят два рубля</w:t>
      </w:r>
      <w:r>
        <w:rPr>
          <w:bCs/>
          <w:sz w:val="22"/>
          <w:szCs w:val="22"/>
        </w:rPr>
        <w:t>) 60 коп.</w:t>
      </w:r>
    </w:p>
    <w:p w:rsidR="0090139B" w:rsidRPr="0090139B" w:rsidRDefault="0090139B" w:rsidP="0090139B">
      <w:pPr>
        <w:ind w:firstLine="708"/>
        <w:rPr>
          <w:b/>
          <w:i/>
          <w:sz w:val="22"/>
          <w:szCs w:val="22"/>
        </w:rPr>
      </w:pPr>
      <w:r w:rsidRPr="0090139B">
        <w:rPr>
          <w:b/>
          <w:sz w:val="22"/>
          <w:szCs w:val="22"/>
        </w:rPr>
        <w:t>Размер арендной платы за ноябрь 2024 года</w:t>
      </w:r>
      <w:r w:rsidRPr="0090139B">
        <w:rPr>
          <w:sz w:val="22"/>
          <w:szCs w:val="22"/>
        </w:rPr>
        <w:t xml:space="preserve"> составляет 16 942 (шестнадцать тысяч девятьсот сорок два) рубля 43</w:t>
      </w:r>
      <w:r>
        <w:rPr>
          <w:sz w:val="22"/>
          <w:szCs w:val="22"/>
        </w:rPr>
        <w:t xml:space="preserve"> коп.</w:t>
      </w:r>
    </w:p>
    <w:p w:rsidR="0090139B" w:rsidRPr="0090139B" w:rsidRDefault="0090139B" w:rsidP="0085379D">
      <w:pPr>
        <w:tabs>
          <w:tab w:val="left" w:pos="142"/>
          <w:tab w:val="left" w:pos="1418"/>
        </w:tabs>
        <w:ind w:firstLine="709"/>
        <w:jc w:val="both"/>
        <w:rPr>
          <w:color w:val="000000"/>
          <w:sz w:val="22"/>
          <w:szCs w:val="22"/>
        </w:rPr>
      </w:pPr>
      <w:r w:rsidRPr="0090139B">
        <w:rPr>
          <w:b/>
          <w:bCs/>
          <w:sz w:val="22"/>
          <w:szCs w:val="22"/>
        </w:rPr>
        <w:lastRenderedPageBreak/>
        <w:t>Общая сумма договора 216 621</w:t>
      </w:r>
      <w:r w:rsidRPr="0090139B">
        <w:rPr>
          <w:bCs/>
          <w:sz w:val="22"/>
          <w:szCs w:val="22"/>
        </w:rPr>
        <w:t xml:space="preserve"> (двести шестнадцать тысяч шестьсот двадцать один рубль) 03 коп.,</w:t>
      </w:r>
      <w:r w:rsidRPr="0090139B">
        <w:rPr>
          <w:sz w:val="22"/>
          <w:szCs w:val="22"/>
        </w:rPr>
        <w:t xml:space="preserve"> НДС не предусмотрен в соответствии с применением упрощенной системы налогообложения (ст. 346.43 НК РФ).</w:t>
      </w:r>
    </w:p>
    <w:p w:rsidR="0090139B" w:rsidRPr="00C57F0D" w:rsidRDefault="00442722" w:rsidP="0090139B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Порядок оплаты: </w:t>
      </w:r>
    </w:p>
    <w:p w:rsidR="0085379D" w:rsidRPr="00C57F0D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</w:p>
    <w:p w:rsidR="00877076" w:rsidRDefault="0090139B" w:rsidP="00442722">
      <w:pPr>
        <w:tabs>
          <w:tab w:val="left" w:pos="142"/>
          <w:tab w:val="left" w:pos="1418"/>
        </w:tabs>
        <w:ind w:firstLine="709"/>
        <w:jc w:val="both"/>
        <w:rPr>
          <w:sz w:val="22"/>
          <w:szCs w:val="22"/>
        </w:rPr>
      </w:pPr>
      <w:r w:rsidRPr="0090139B">
        <w:rPr>
          <w:sz w:val="22"/>
          <w:szCs w:val="22"/>
        </w:rPr>
        <w:t>Арендатор вносит арендную плату Арендодателю безналичным путем, не позднее 7 рабочих дней с момента подписания сторонами Акта оказанных услуг.</w:t>
      </w:r>
    </w:p>
    <w:p w:rsidR="0090139B" w:rsidRPr="0090139B" w:rsidRDefault="0090139B" w:rsidP="00442722">
      <w:pPr>
        <w:tabs>
          <w:tab w:val="left" w:pos="142"/>
          <w:tab w:val="left" w:pos="1418"/>
        </w:tabs>
        <w:ind w:firstLine="709"/>
        <w:jc w:val="both"/>
        <w:rPr>
          <w:iCs/>
          <w:sz w:val="22"/>
          <w:szCs w:val="22"/>
        </w:rPr>
      </w:pP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A6B44">
        <w:rPr>
          <w:b/>
        </w:rPr>
        <w:t>20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8A3B2D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2D" w:rsidRDefault="008A3B2D">
      <w:r>
        <w:separator/>
      </w:r>
    </w:p>
  </w:endnote>
  <w:endnote w:type="continuationSeparator" w:id="0">
    <w:p w:rsidR="008A3B2D" w:rsidRDefault="008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2D" w:rsidRDefault="008A3B2D">
      <w:r>
        <w:separator/>
      </w:r>
    </w:p>
  </w:footnote>
  <w:footnote w:type="continuationSeparator" w:id="0">
    <w:p w:rsidR="008A3B2D" w:rsidRDefault="008A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867D5"/>
    <w:rsid w:val="000C38CA"/>
    <w:rsid w:val="001F0510"/>
    <w:rsid w:val="00244723"/>
    <w:rsid w:val="002801C5"/>
    <w:rsid w:val="00337FD3"/>
    <w:rsid w:val="003A304F"/>
    <w:rsid w:val="003C4A79"/>
    <w:rsid w:val="003D3359"/>
    <w:rsid w:val="00442722"/>
    <w:rsid w:val="004B150E"/>
    <w:rsid w:val="004F097C"/>
    <w:rsid w:val="004F539A"/>
    <w:rsid w:val="00552E8A"/>
    <w:rsid w:val="00581154"/>
    <w:rsid w:val="005C1CFB"/>
    <w:rsid w:val="00611891"/>
    <w:rsid w:val="006915BE"/>
    <w:rsid w:val="006A6CF7"/>
    <w:rsid w:val="006C5C34"/>
    <w:rsid w:val="006D5A9D"/>
    <w:rsid w:val="007013EC"/>
    <w:rsid w:val="00785560"/>
    <w:rsid w:val="007B6FD1"/>
    <w:rsid w:val="00803599"/>
    <w:rsid w:val="00810FE5"/>
    <w:rsid w:val="00820C7D"/>
    <w:rsid w:val="0085379D"/>
    <w:rsid w:val="00877076"/>
    <w:rsid w:val="008956C0"/>
    <w:rsid w:val="008A3B2D"/>
    <w:rsid w:val="008E01BE"/>
    <w:rsid w:val="008E78ED"/>
    <w:rsid w:val="0090139B"/>
    <w:rsid w:val="00972AB2"/>
    <w:rsid w:val="009C347D"/>
    <w:rsid w:val="009F4C6F"/>
    <w:rsid w:val="00A044FD"/>
    <w:rsid w:val="00A41EED"/>
    <w:rsid w:val="00AF2932"/>
    <w:rsid w:val="00AF4CF2"/>
    <w:rsid w:val="00BA6B44"/>
    <w:rsid w:val="00BC0BBD"/>
    <w:rsid w:val="00BD25B6"/>
    <w:rsid w:val="00C57F0D"/>
    <w:rsid w:val="00D15DD8"/>
    <w:rsid w:val="00DA7BFB"/>
    <w:rsid w:val="00DB59A5"/>
    <w:rsid w:val="00E0250F"/>
    <w:rsid w:val="00E04574"/>
    <w:rsid w:val="00E0528C"/>
    <w:rsid w:val="00E31C90"/>
    <w:rsid w:val="00E4143F"/>
    <w:rsid w:val="00F100E7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2023-10-23T10:18:00Z</dcterms:created>
  <dcterms:modified xsi:type="dcterms:W3CDTF">2023-10-23T10:18:00Z</dcterms:modified>
</cp:coreProperties>
</file>