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A1" w:rsidRDefault="00101DA1" w:rsidP="00BC42A3">
      <w:pPr>
        <w:autoSpaceDE w:val="0"/>
        <w:autoSpaceDN w:val="0"/>
        <w:adjustRightInd w:val="0"/>
        <w:jc w:val="center"/>
        <w:rPr>
          <w:b/>
        </w:rPr>
      </w:pPr>
    </w:p>
    <w:p w:rsidR="00DA2A81" w:rsidRPr="00C35D2E" w:rsidRDefault="00DA2A81" w:rsidP="00BC42A3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</w:rPr>
        <w:t xml:space="preserve">ПРОТОКОЛ </w:t>
      </w:r>
      <w:r w:rsidR="00A916DD">
        <w:rPr>
          <w:b/>
          <w:color w:val="000000"/>
        </w:rPr>
        <w:t xml:space="preserve">№ </w:t>
      </w:r>
      <w:r w:rsidR="00D45FDB">
        <w:rPr>
          <w:b/>
          <w:color w:val="000000"/>
        </w:rPr>
        <w:t>1</w:t>
      </w:r>
      <w:r w:rsidR="00C93E60">
        <w:rPr>
          <w:b/>
          <w:color w:val="000000"/>
        </w:rPr>
        <w:t>3</w:t>
      </w:r>
      <w:r w:rsidR="00134DC1">
        <w:rPr>
          <w:b/>
          <w:color w:val="000000"/>
        </w:rPr>
        <w:t>4</w:t>
      </w:r>
    </w:p>
    <w:p w:rsidR="00DA2A81" w:rsidRDefault="00DA2A81" w:rsidP="00BC42A3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DA2A81" w:rsidRDefault="00DA2A81" w:rsidP="00BC42A3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DA2A81" w:rsidRDefault="00DA2A81" w:rsidP="00BC42A3">
      <w:pPr>
        <w:autoSpaceDE w:val="0"/>
        <w:autoSpaceDN w:val="0"/>
        <w:adjustRightInd w:val="0"/>
        <w:jc w:val="both"/>
        <w:rPr>
          <w:b/>
        </w:rPr>
      </w:pPr>
    </w:p>
    <w:p w:rsidR="00DA2A81" w:rsidRDefault="00134DC1" w:rsidP="00BC42A3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2</w:t>
      </w:r>
      <w:r w:rsidR="005D1B56">
        <w:rPr>
          <w:b/>
          <w:i/>
        </w:rPr>
        <w:t>8</w:t>
      </w:r>
      <w:r w:rsidR="00D45FDB">
        <w:rPr>
          <w:b/>
          <w:i/>
        </w:rPr>
        <w:t xml:space="preserve"> ию</w:t>
      </w:r>
      <w:r w:rsidR="00C93E60">
        <w:rPr>
          <w:b/>
          <w:i/>
        </w:rPr>
        <w:t>ля</w:t>
      </w:r>
      <w:r w:rsidR="00A1045C" w:rsidRPr="00024171">
        <w:rPr>
          <w:b/>
          <w:i/>
        </w:rPr>
        <w:t xml:space="preserve"> </w:t>
      </w:r>
      <w:r w:rsidR="008D6915">
        <w:rPr>
          <w:b/>
          <w:i/>
        </w:rPr>
        <w:t>2023</w:t>
      </w:r>
      <w:r w:rsidR="001E38B0">
        <w:rPr>
          <w:b/>
          <w:i/>
        </w:rPr>
        <w:t xml:space="preserve"> года</w:t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</w:r>
      <w:r w:rsidR="001E38B0">
        <w:rPr>
          <w:b/>
          <w:i/>
        </w:rPr>
        <w:tab/>
        <w:t xml:space="preserve">   </w:t>
      </w:r>
      <w:r w:rsidR="00520A04">
        <w:rPr>
          <w:b/>
          <w:i/>
        </w:rPr>
        <w:tab/>
      </w:r>
      <w:r w:rsidR="00BC42A3">
        <w:rPr>
          <w:b/>
          <w:i/>
        </w:rPr>
        <w:t xml:space="preserve">              </w:t>
      </w:r>
      <w:r w:rsidR="00DA2A81">
        <w:rPr>
          <w:b/>
          <w:i/>
        </w:rPr>
        <w:t>г. Ханты-Мансийск</w:t>
      </w:r>
    </w:p>
    <w:p w:rsidR="004A42F1" w:rsidRDefault="004A42F1" w:rsidP="00BC42A3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20A04" w:rsidRPr="009307E6" w:rsidRDefault="00520A04" w:rsidP="00BC42A3">
      <w:pPr>
        <w:jc w:val="both"/>
      </w:pPr>
      <w:r w:rsidRPr="009307E6">
        <w:rPr>
          <w:b/>
        </w:rPr>
        <w:t>Форма проведения заседания:</w:t>
      </w:r>
      <w:r w:rsidRPr="009307E6">
        <w:t xml:space="preserve"> </w:t>
      </w:r>
      <w:r>
        <w:t>за</w:t>
      </w:r>
      <w:r w:rsidRPr="009307E6">
        <w:t>очное.</w:t>
      </w:r>
    </w:p>
    <w:p w:rsidR="00520A04" w:rsidRPr="009307E6" w:rsidRDefault="00520A04" w:rsidP="00BC42A3">
      <w:pPr>
        <w:jc w:val="both"/>
      </w:pPr>
      <w:r w:rsidRPr="009307E6">
        <w:rPr>
          <w:b/>
        </w:rPr>
        <w:t>Место подведения итогов голосования</w:t>
      </w:r>
      <w:r w:rsidRPr="009307E6">
        <w:t xml:space="preserve">: 628012, Тюменская область, Ханты-Мансийский автономный округ-Югра, г. Ханты-Мансийск, ул. Ленина, д. 52/1. </w:t>
      </w:r>
    </w:p>
    <w:p w:rsidR="00125A71" w:rsidRDefault="00125A71" w:rsidP="00125A71">
      <w:pPr>
        <w:jc w:val="both"/>
      </w:pPr>
      <w:r>
        <w:rPr>
          <w:b/>
        </w:rPr>
        <w:t xml:space="preserve">Общее количество членов комиссии </w:t>
      </w:r>
      <w:r>
        <w:t>– 4</w:t>
      </w:r>
      <w:r>
        <w:rPr>
          <w:color w:val="000000"/>
        </w:rPr>
        <w:t xml:space="preserve"> (Четыре).</w:t>
      </w:r>
    </w:p>
    <w:p w:rsidR="00125A71" w:rsidRDefault="00125A71" w:rsidP="00125A71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>Председатель комиссии:</w:t>
      </w:r>
    </w:p>
    <w:p w:rsidR="00C4358C" w:rsidRDefault="00C4358C" w:rsidP="00C4358C">
      <w:pPr>
        <w:widowControl w:val="0"/>
        <w:jc w:val="both"/>
      </w:pPr>
      <w:r>
        <w:t>С.А. Садков;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 xml:space="preserve">Заместитель председателя Комиссии: </w:t>
      </w:r>
    </w:p>
    <w:p w:rsidR="00C4358C" w:rsidRDefault="00C4358C" w:rsidP="00C4358C">
      <w:pPr>
        <w:widowControl w:val="0"/>
        <w:jc w:val="both"/>
      </w:pPr>
      <w:r>
        <w:t>М.В. Костыльцев;</w:t>
      </w:r>
    </w:p>
    <w:p w:rsidR="00C4358C" w:rsidRDefault="00C4358C" w:rsidP="00C4358C">
      <w:pPr>
        <w:widowControl w:val="0"/>
        <w:jc w:val="both"/>
        <w:rPr>
          <w:b/>
        </w:rPr>
      </w:pPr>
      <w:r>
        <w:rPr>
          <w:b/>
        </w:rPr>
        <w:t>Члены Комиссии:</w:t>
      </w:r>
    </w:p>
    <w:p w:rsidR="00C4358C" w:rsidRDefault="00C93E60" w:rsidP="00C4358C">
      <w:pPr>
        <w:widowControl w:val="0"/>
        <w:jc w:val="both"/>
      </w:pPr>
      <w:r>
        <w:t>Н</w:t>
      </w:r>
      <w:r w:rsidR="00C4358C">
        <w:t>.</w:t>
      </w:r>
      <w:r>
        <w:t>А</w:t>
      </w:r>
      <w:r w:rsidR="00C4358C">
        <w:t xml:space="preserve">. </w:t>
      </w:r>
      <w:r>
        <w:t>М</w:t>
      </w:r>
      <w:r w:rsidR="00B31A49">
        <w:t>акогон</w:t>
      </w:r>
      <w:r w:rsidR="00C4358C">
        <w:t>;</w:t>
      </w:r>
    </w:p>
    <w:p w:rsidR="00C4358C" w:rsidRDefault="00BB1B59" w:rsidP="00C4358C">
      <w:pPr>
        <w:jc w:val="both"/>
      </w:pPr>
      <w:r>
        <w:t>Р</w:t>
      </w:r>
      <w:r w:rsidR="00C4358C">
        <w:t>.</w:t>
      </w:r>
      <w:r>
        <w:t>А</w:t>
      </w:r>
      <w:r w:rsidR="00C4358C">
        <w:t xml:space="preserve">. </w:t>
      </w:r>
      <w:r>
        <w:t>Дублев</w:t>
      </w:r>
      <w:r w:rsidR="00C4358C">
        <w:t>;</w:t>
      </w:r>
    </w:p>
    <w:p w:rsidR="002C3AD5" w:rsidRDefault="002C3AD5" w:rsidP="002C3AD5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4907E5" w:rsidRPr="008A7E24" w:rsidRDefault="004907E5" w:rsidP="008D6915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7E24"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400FB8" w:rsidRDefault="004907E5" w:rsidP="00BC42A3">
      <w:pPr>
        <w:ind w:right="-284" w:firstLine="709"/>
        <w:jc w:val="both"/>
        <w:rPr>
          <w:szCs w:val="26"/>
        </w:rPr>
      </w:pPr>
      <w:r w:rsidRPr="008A7E24">
        <w:rPr>
          <w:szCs w:val="26"/>
        </w:rPr>
        <w:t xml:space="preserve">1. </w:t>
      </w:r>
      <w:r w:rsidR="00B31A49" w:rsidRPr="00B31A49">
        <w:t>О заключении договора</w:t>
      </w:r>
      <w:r w:rsidR="0009711D">
        <w:t xml:space="preserve"> на </w:t>
      </w:r>
      <w:r w:rsidR="00134DC1">
        <w:t>п</w:t>
      </w:r>
      <w:r w:rsidR="00134DC1" w:rsidRPr="00134DC1">
        <w:t>оставк</w:t>
      </w:r>
      <w:r w:rsidR="00134DC1">
        <w:t>у</w:t>
      </w:r>
      <w:r w:rsidR="00134DC1" w:rsidRPr="00134DC1">
        <w:t xml:space="preserve"> седельных тягачей с КМУ, с буром, с корзиной для подъёма людей, с полуприцепом для нужд АО ЮРЭСК</w:t>
      </w:r>
      <w:r w:rsidR="00B31A49" w:rsidRPr="00B31A49">
        <w:t>, в порядке заключения договора с единственным поставщиком (подрядчиком)</w:t>
      </w:r>
      <w:r w:rsidR="00D011B4" w:rsidRPr="00D011B4">
        <w:rPr>
          <w:b/>
        </w:rPr>
        <w:t xml:space="preserve"> </w:t>
      </w:r>
      <w:r w:rsidR="00400FB8">
        <w:rPr>
          <w:szCs w:val="26"/>
        </w:rPr>
        <w:t xml:space="preserve">(реестровый номер: </w:t>
      </w:r>
      <w:r w:rsidR="005E1C6F">
        <w:rPr>
          <w:szCs w:val="26"/>
        </w:rPr>
        <w:t>1</w:t>
      </w:r>
      <w:r w:rsidR="00134DC1">
        <w:rPr>
          <w:szCs w:val="26"/>
        </w:rPr>
        <w:t>46</w:t>
      </w:r>
      <w:r w:rsidR="00400FB8">
        <w:rPr>
          <w:szCs w:val="26"/>
        </w:rPr>
        <w:t>-</w:t>
      </w:r>
      <w:r w:rsidR="008D6915">
        <w:rPr>
          <w:szCs w:val="26"/>
        </w:rPr>
        <w:t>2023</w:t>
      </w:r>
      <w:r w:rsidR="00400FB8">
        <w:rPr>
          <w:szCs w:val="26"/>
        </w:rPr>
        <w:t>).</w:t>
      </w:r>
    </w:p>
    <w:p w:rsidR="00D45FDB" w:rsidRDefault="00D45FDB" w:rsidP="00BC42A3">
      <w:pPr>
        <w:widowControl w:val="0"/>
        <w:ind w:firstLine="709"/>
        <w:jc w:val="both"/>
      </w:pPr>
      <w:r w:rsidRPr="00D45FDB">
        <w:t xml:space="preserve">1.1 Согласно </w:t>
      </w:r>
      <w:r w:rsidR="005E1C6F" w:rsidRPr="005E1C6F">
        <w:t xml:space="preserve">пункта </w:t>
      </w:r>
      <w:r w:rsidR="00134DC1">
        <w:t>12</w:t>
      </w:r>
      <w:r w:rsidR="005E1C6F" w:rsidRPr="005E1C6F">
        <w:t xml:space="preserve"> статьи 3.2.5. Положения о порядке проведения закупок товаров, работ, услуг в АО «ЮРЭСК»</w:t>
      </w:r>
      <w:r w:rsidRPr="00D45FDB">
        <w:t>,</w:t>
      </w:r>
      <w:r w:rsidR="0009711D" w:rsidRPr="0009711D">
        <w:t xml:space="preserve"> </w:t>
      </w:r>
      <w:r w:rsidR="0009711D">
        <w:t>з</w:t>
      </w:r>
      <w:r w:rsidR="0009711D" w:rsidRPr="0009711D">
        <w:t>аказчик вправе применять процедуру закупки у единственного поставщика (подрядчика, исполнителя) в следующем случае</w:t>
      </w:r>
      <w:r w:rsidR="0009711D">
        <w:t>:</w:t>
      </w:r>
      <w:r w:rsidRPr="00D45FDB">
        <w:t xml:space="preserve"> </w:t>
      </w:r>
      <w:r w:rsidR="00134DC1" w:rsidRPr="00134DC1">
        <w:t>При проведении конкурентной закупки не было представлено ни одной заявки, либо все представленные заявки были отклонены закупочной комиссией, при этом цена, по которой заключается договор с единственным поставщиком, не превышает начальную (максимальную) цену, указанную Заказчиком в закупочной документации.</w:t>
      </w:r>
    </w:p>
    <w:p w:rsidR="00125A71" w:rsidRDefault="00D45FDB" w:rsidP="00BC42A3">
      <w:pPr>
        <w:ind w:firstLine="709"/>
        <w:jc w:val="both"/>
        <w:rPr>
          <w:szCs w:val="26"/>
        </w:rPr>
      </w:pPr>
      <w:r w:rsidRPr="00D45FDB">
        <w:rPr>
          <w:szCs w:val="26"/>
        </w:rPr>
        <w:t xml:space="preserve">На основании вышеизложенного, на голосование вынесен следующий вопрос: «Заключить договор на </w:t>
      </w:r>
      <w:r w:rsidR="00134DC1" w:rsidRPr="00134DC1">
        <w:rPr>
          <w:szCs w:val="26"/>
        </w:rPr>
        <w:t>поставку седельных тягачей с КМУ, с буром, с корзиной для подъёма людей, с полуприцепом для нужд АО ЮРЭСК</w:t>
      </w:r>
      <w:r w:rsidRPr="00D45FDB">
        <w:rPr>
          <w:szCs w:val="26"/>
        </w:rPr>
        <w:t xml:space="preserve">, в порядке заключения договора с единственным поставщиком (подрядчиком), на следующих условиях:   </w:t>
      </w:r>
    </w:p>
    <w:p w:rsidR="00D45FDB" w:rsidRPr="00754196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D45FDB" w:rsidRDefault="00D45FDB" w:rsidP="00134DC1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Pr="00754196">
        <w:rPr>
          <w:b/>
          <w:i/>
        </w:rPr>
        <w:t xml:space="preserve">: </w:t>
      </w:r>
      <w:r w:rsidR="00134DC1" w:rsidRPr="00134DC1">
        <w:rPr>
          <w:b/>
          <w:i/>
        </w:rPr>
        <w:t>ООО «ТСЦ-НН»</w:t>
      </w:r>
      <w:r>
        <w:rPr>
          <w:b/>
          <w:i/>
        </w:rPr>
        <w:t>:</w:t>
      </w:r>
      <w:r w:rsidRPr="00A40931">
        <w:rPr>
          <w:b/>
          <w:i/>
        </w:rPr>
        <w:t xml:space="preserve"> </w:t>
      </w:r>
      <w:r w:rsidRPr="00341041">
        <w:rPr>
          <w:b/>
          <w:i/>
        </w:rPr>
        <w:t xml:space="preserve">Адрес места нахождения: </w:t>
      </w:r>
      <w:r w:rsidR="00134DC1" w:rsidRPr="00134DC1">
        <w:rPr>
          <w:b/>
          <w:i/>
        </w:rPr>
        <w:t>603141, г. Нижний Новгород, ул. Шапошникова, 15, Д, пом.10</w:t>
      </w:r>
      <w:r>
        <w:rPr>
          <w:b/>
          <w:i/>
        </w:rPr>
        <w:t>, ИНН:</w:t>
      </w:r>
      <w:r w:rsidRPr="00BF7476">
        <w:t xml:space="preserve"> </w:t>
      </w:r>
      <w:r w:rsidR="00134DC1" w:rsidRPr="00134DC1">
        <w:rPr>
          <w:b/>
          <w:i/>
        </w:rPr>
        <w:t>5261034797</w:t>
      </w:r>
      <w:r w:rsidRPr="00A40931">
        <w:rPr>
          <w:b/>
          <w:i/>
        </w:rPr>
        <w:t>,</w:t>
      </w:r>
      <w:r>
        <w:rPr>
          <w:b/>
          <w:i/>
        </w:rPr>
        <w:t xml:space="preserve"> </w:t>
      </w:r>
      <w:r w:rsidRPr="009305CC">
        <w:rPr>
          <w:b/>
          <w:i/>
        </w:rPr>
        <w:t xml:space="preserve">КПП: </w:t>
      </w:r>
      <w:r w:rsidR="00134DC1" w:rsidRPr="00134DC1">
        <w:rPr>
          <w:b/>
          <w:i/>
        </w:rPr>
        <w:t>526101001</w:t>
      </w:r>
      <w:r>
        <w:rPr>
          <w:b/>
          <w:i/>
        </w:rPr>
        <w:t>,</w:t>
      </w:r>
      <w:r w:rsidRPr="009305CC">
        <w:t xml:space="preserve"> </w:t>
      </w:r>
      <w:r w:rsidRPr="009305CC">
        <w:rPr>
          <w:b/>
          <w:i/>
        </w:rPr>
        <w:t>ОГРН</w:t>
      </w:r>
      <w:r>
        <w:rPr>
          <w:b/>
          <w:i/>
        </w:rPr>
        <w:t>:</w:t>
      </w:r>
      <w:r w:rsidR="0031101C" w:rsidRPr="0031101C">
        <w:t xml:space="preserve"> </w:t>
      </w:r>
      <w:r w:rsidR="00134DC1" w:rsidRPr="00134DC1">
        <w:rPr>
          <w:b/>
          <w:i/>
        </w:rPr>
        <w:t>1025203561019</w:t>
      </w:r>
      <w:r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Предмет договора:</w:t>
      </w:r>
      <w:r w:rsidRPr="000B3314">
        <w:t xml:space="preserve"> </w:t>
      </w:r>
      <w:r w:rsidR="00134DC1" w:rsidRPr="00134DC1">
        <w:rPr>
          <w:b/>
          <w:i/>
        </w:rPr>
        <w:t>поставк</w:t>
      </w:r>
      <w:r w:rsidR="00134DC1">
        <w:rPr>
          <w:b/>
          <w:i/>
        </w:rPr>
        <w:t>а</w:t>
      </w:r>
      <w:r w:rsidR="00134DC1" w:rsidRPr="00134DC1">
        <w:rPr>
          <w:b/>
          <w:i/>
        </w:rPr>
        <w:t xml:space="preserve"> седельных тягачей с КМУ, с буром, с корзиной для подъёма людей, с полуприцепом для нужд АО ЮРЭСК</w:t>
      </w:r>
      <w:r>
        <w:rPr>
          <w:b/>
          <w:i/>
        </w:rPr>
        <w:t>;</w:t>
      </w:r>
      <w:r w:rsidRPr="00123046">
        <w:rPr>
          <w:b/>
          <w:i/>
        </w:rPr>
        <w:t xml:space="preserve"> 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Сроки </w:t>
      </w:r>
      <w:r>
        <w:rPr>
          <w:b/>
          <w:i/>
        </w:rPr>
        <w:t>оказания услуг</w:t>
      </w:r>
      <w:r w:rsidRPr="00370F6C">
        <w:rPr>
          <w:b/>
          <w:i/>
        </w:rPr>
        <w:t>:</w:t>
      </w:r>
      <w:r>
        <w:rPr>
          <w:b/>
          <w:i/>
        </w:rPr>
        <w:t xml:space="preserve"> </w:t>
      </w:r>
    </w:p>
    <w:p w:rsidR="00D45FDB" w:rsidRPr="00332450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 xml:space="preserve">Начало </w:t>
      </w:r>
      <w:r>
        <w:rPr>
          <w:b/>
          <w:i/>
        </w:rPr>
        <w:t>оказания услуг</w:t>
      </w:r>
      <w:r w:rsidRPr="00332450">
        <w:rPr>
          <w:b/>
          <w:i/>
        </w:rPr>
        <w:t xml:space="preserve">: </w:t>
      </w:r>
      <w:r w:rsidR="00B87139" w:rsidRPr="00B87139">
        <w:rPr>
          <w:b/>
          <w:i/>
        </w:rPr>
        <w:t>с момента заключения договора</w:t>
      </w:r>
      <w:r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32450">
        <w:rPr>
          <w:b/>
          <w:i/>
        </w:rPr>
        <w:t>Срок окончания</w:t>
      </w:r>
      <w:r>
        <w:rPr>
          <w:b/>
          <w:i/>
        </w:rPr>
        <w:t xml:space="preserve"> оказания услуг</w:t>
      </w:r>
      <w:r w:rsidRPr="00332450">
        <w:rPr>
          <w:b/>
          <w:i/>
        </w:rPr>
        <w:t xml:space="preserve">: </w:t>
      </w:r>
      <w:r w:rsidR="00134DC1" w:rsidRPr="00134DC1">
        <w:rPr>
          <w:b/>
          <w:i/>
        </w:rPr>
        <w:t>Не позднее 60 (шестидесяти) календарных дней с момента заключения договора;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Место </w:t>
      </w:r>
      <w:r>
        <w:rPr>
          <w:b/>
          <w:i/>
        </w:rPr>
        <w:t xml:space="preserve">оказания услуг: </w:t>
      </w:r>
      <w:r w:rsidR="00134DC1" w:rsidRPr="00134DC1">
        <w:rPr>
          <w:b/>
          <w:i/>
        </w:rPr>
        <w:t>628011, ХМАО-Югра, г. Ханты-Мансийск, ул. Газовиков, д. 7</w:t>
      </w:r>
      <w:r w:rsidRPr="006C20D7">
        <w:rPr>
          <w:b/>
          <w:i/>
        </w:rPr>
        <w:t>;</w:t>
      </w:r>
    </w:p>
    <w:p w:rsidR="00D45FDB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Стоимость оказания услуг: </w:t>
      </w:r>
    </w:p>
    <w:p w:rsidR="0031101C" w:rsidRDefault="00D45FDB" w:rsidP="00D45FDB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Цена договора: </w:t>
      </w:r>
      <w:r w:rsidRPr="000D38E8">
        <w:rPr>
          <w:b/>
          <w:i/>
        </w:rPr>
        <w:t xml:space="preserve">– </w:t>
      </w:r>
      <w:r w:rsidR="00134DC1" w:rsidRPr="00134DC1">
        <w:rPr>
          <w:b/>
          <w:i/>
        </w:rPr>
        <w:t xml:space="preserve">41 985 400 </w:t>
      </w:r>
      <w:r w:rsidR="00B87139" w:rsidRPr="00B87139">
        <w:rPr>
          <w:b/>
          <w:i/>
        </w:rPr>
        <w:t>(</w:t>
      </w:r>
      <w:r w:rsidR="00134DC1" w:rsidRPr="00134DC1">
        <w:rPr>
          <w:b/>
          <w:i/>
        </w:rPr>
        <w:t>Сорок один миллион девятьсот восемьдесят пять тысяч четыреста</w:t>
      </w:r>
      <w:r w:rsidR="00B70162">
        <w:rPr>
          <w:b/>
          <w:i/>
        </w:rPr>
        <w:t xml:space="preserve"> рублей</w:t>
      </w:r>
      <w:r w:rsidR="00B87139" w:rsidRPr="00B87139">
        <w:rPr>
          <w:b/>
          <w:i/>
        </w:rPr>
        <w:t xml:space="preserve">), </w:t>
      </w:r>
      <w:r w:rsidR="006145E1">
        <w:rPr>
          <w:b/>
          <w:i/>
        </w:rPr>
        <w:t>с учетом НДС 20</w:t>
      </w:r>
      <w:proofErr w:type="gramStart"/>
      <w:r w:rsidR="006145E1">
        <w:rPr>
          <w:b/>
          <w:i/>
        </w:rPr>
        <w:t>% ;</w:t>
      </w:r>
      <w:proofErr w:type="gramEnd"/>
    </w:p>
    <w:p w:rsidR="006145E1" w:rsidRDefault="00D45FDB" w:rsidP="00B31A4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Порядок оплаты:</w:t>
      </w:r>
      <w:r w:rsidRPr="001548B6">
        <w:rPr>
          <w:b/>
          <w:i/>
        </w:rPr>
        <w:t xml:space="preserve"> </w:t>
      </w:r>
      <w:r w:rsidR="006145E1" w:rsidRPr="006145E1">
        <w:rPr>
          <w:b/>
          <w:i/>
        </w:rPr>
        <w:t>Оплата 100 % цены договора осуществляется в течение 7 (Семи) рабочих дней со дня поставки товара в полном объеме. Покупатель производит по безналичному расчету путем перечисления денежных средст</w:t>
      </w:r>
      <w:r w:rsidR="003476EE">
        <w:rPr>
          <w:b/>
          <w:i/>
        </w:rPr>
        <w:t>в на расчетный счет Поставщика на основании выставленного счета и</w:t>
      </w:r>
      <w:r w:rsidR="006145E1" w:rsidRPr="006145E1">
        <w:rPr>
          <w:b/>
          <w:i/>
        </w:rPr>
        <w:t>ли Счет фактуры.</w:t>
      </w:r>
    </w:p>
    <w:p w:rsidR="003476EE" w:rsidRDefault="003476EE" w:rsidP="00B31A4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В случае поставки Товаров по индивидуальному заказу Покупателя, не входящих в основной ассортимент поставщика, по соглашению сторон предусмотрен аванс в размере 80 (восьмидесяти) %</w:t>
      </w:r>
      <w:bookmarkStart w:id="0" w:name="_GoBack"/>
      <w:bookmarkEnd w:id="0"/>
    </w:p>
    <w:p w:rsidR="006145E1" w:rsidRDefault="006145E1" w:rsidP="00B31A4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B31A49" w:rsidRDefault="00B31A49" w:rsidP="00B31A49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B31A49">
        <w:rPr>
          <w:b/>
          <w:i/>
        </w:rPr>
        <w:t xml:space="preserve"> </w:t>
      </w:r>
    </w:p>
    <w:p w:rsidR="00330D9F" w:rsidRDefault="00330D9F" w:rsidP="00B31A49">
      <w:pPr>
        <w:tabs>
          <w:tab w:val="left" w:pos="142"/>
          <w:tab w:val="left" w:pos="1418"/>
        </w:tabs>
        <w:ind w:firstLine="709"/>
        <w:jc w:val="both"/>
        <w:rPr>
          <w:i/>
        </w:rPr>
      </w:pPr>
      <w:r>
        <w:rPr>
          <w:i/>
        </w:rPr>
        <w:lastRenderedPageBreak/>
        <w:t xml:space="preserve">Голосовали: </w:t>
      </w:r>
      <w:proofErr w:type="gramStart"/>
      <w:r>
        <w:rPr>
          <w:i/>
        </w:rPr>
        <w:tab/>
        <w:t>«</w:t>
      </w:r>
      <w:proofErr w:type="gramEnd"/>
      <w:r>
        <w:rPr>
          <w:i/>
        </w:rPr>
        <w:t>ЗА» - единогласно;</w:t>
      </w:r>
    </w:p>
    <w:p w:rsidR="00330D9F" w:rsidRDefault="00330D9F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«Против» - нет;</w:t>
      </w:r>
    </w:p>
    <w:p w:rsidR="00330D9F" w:rsidRDefault="00330D9F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«Воздержался» - нет.</w:t>
      </w:r>
    </w:p>
    <w:p w:rsidR="00C35D2E" w:rsidRDefault="00C35D2E" w:rsidP="00BC42A3">
      <w:pPr>
        <w:pStyle w:val="ConsNormal"/>
        <w:widowControl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20A04" w:rsidRDefault="00A916DD" w:rsidP="00BC42A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134DC1">
        <w:rPr>
          <w:b/>
        </w:rPr>
        <w:t>2</w:t>
      </w:r>
      <w:r w:rsidR="005D1B56">
        <w:rPr>
          <w:b/>
        </w:rPr>
        <w:t>8</w:t>
      </w:r>
      <w:r w:rsidR="00C35D2E">
        <w:rPr>
          <w:b/>
        </w:rPr>
        <w:t xml:space="preserve"> </w:t>
      </w:r>
      <w:r w:rsidR="00C93E60">
        <w:rPr>
          <w:b/>
        </w:rPr>
        <w:t>июл</w:t>
      </w:r>
      <w:r w:rsidR="0031101C">
        <w:rPr>
          <w:b/>
        </w:rPr>
        <w:t>я</w:t>
      </w:r>
      <w:r w:rsidR="00125A71" w:rsidRPr="00125A71">
        <w:rPr>
          <w:b/>
        </w:rPr>
        <w:t xml:space="preserve"> </w:t>
      </w:r>
      <w:r w:rsidR="008D6915">
        <w:rPr>
          <w:b/>
        </w:rPr>
        <w:t>2023</w:t>
      </w:r>
      <w:r w:rsidR="00DA2A81" w:rsidRPr="00F47E67">
        <w:rPr>
          <w:b/>
        </w:rPr>
        <w:t xml:space="preserve"> года. </w:t>
      </w:r>
    </w:p>
    <w:p w:rsidR="00BC42A3" w:rsidRDefault="00BC42A3" w:rsidP="00BC42A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3969"/>
        <w:gridCol w:w="6266"/>
      </w:tblGrid>
      <w:tr w:rsidR="00125A71" w:rsidTr="009E299B">
        <w:trPr>
          <w:trHeight w:val="8"/>
          <w:jc w:val="center"/>
        </w:trPr>
        <w:tc>
          <w:tcPr>
            <w:tcW w:w="3969" w:type="dxa"/>
            <w:vAlign w:val="center"/>
          </w:tcPr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AA26F3">
              <w:rPr>
                <w:b/>
                <w:i/>
                <w:lang w:eastAsia="en-US"/>
              </w:rPr>
              <w:t>Члены Комиссии:</w:t>
            </w:r>
          </w:p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125A71" w:rsidRDefault="00125A71" w:rsidP="009E29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C4358C" w:rsidP="009E299B">
            <w:pPr>
              <w:widowControl w:val="0"/>
              <w:spacing w:line="276" w:lineRule="auto"/>
              <w:jc w:val="both"/>
            </w:pPr>
            <w:r>
              <w:t>С.А.</w:t>
            </w:r>
            <w:r w:rsidR="00B31A49">
              <w:t xml:space="preserve"> </w:t>
            </w:r>
            <w:r>
              <w:t>Садков</w:t>
            </w:r>
            <w:r w:rsidR="00125A71">
              <w:t>_______________________</w:t>
            </w:r>
          </w:p>
          <w:p w:rsidR="00125A71" w:rsidRDefault="00125A71" w:rsidP="009E299B">
            <w:pPr>
              <w:widowControl w:val="0"/>
              <w:spacing w:line="276" w:lineRule="auto"/>
              <w:jc w:val="both"/>
            </w:pPr>
          </w:p>
          <w:p w:rsidR="00125A71" w:rsidRDefault="00C4358C" w:rsidP="0031101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011B4">
              <w:t>М.В. Костыльцев</w:t>
            </w:r>
            <w:r>
              <w:rPr>
                <w:lang w:eastAsia="en-US"/>
              </w:rPr>
              <w:t xml:space="preserve"> </w:t>
            </w:r>
            <w:r w:rsidR="00125A71">
              <w:rPr>
                <w:lang w:eastAsia="en-US"/>
              </w:rPr>
              <w:t>_____________________</w:t>
            </w:r>
          </w:p>
        </w:tc>
      </w:tr>
      <w:tr w:rsidR="00125A71" w:rsidTr="009E299B">
        <w:trPr>
          <w:trHeight w:val="402"/>
          <w:jc w:val="center"/>
        </w:trPr>
        <w:tc>
          <w:tcPr>
            <w:tcW w:w="3969" w:type="dxa"/>
            <w:vAlign w:val="center"/>
          </w:tcPr>
          <w:p w:rsidR="00125A71" w:rsidRDefault="00125A71" w:rsidP="009E299B">
            <w:pPr>
              <w:rPr>
                <w:lang w:eastAsia="en-US"/>
              </w:rPr>
            </w:pPr>
          </w:p>
          <w:p w:rsidR="00125A71" w:rsidRDefault="00125A71" w:rsidP="009E299B">
            <w:pPr>
              <w:rPr>
                <w:lang w:eastAsia="en-US"/>
              </w:rPr>
            </w:pPr>
          </w:p>
          <w:p w:rsidR="00125A71" w:rsidRDefault="00125A71" w:rsidP="009E299B">
            <w:pPr>
              <w:rPr>
                <w:lang w:eastAsia="en-US"/>
              </w:rPr>
            </w:pPr>
          </w:p>
        </w:tc>
        <w:tc>
          <w:tcPr>
            <w:tcW w:w="6266" w:type="dxa"/>
            <w:vAlign w:val="center"/>
          </w:tcPr>
          <w:p w:rsidR="00125A71" w:rsidRDefault="00125A71" w:rsidP="009E299B">
            <w:pPr>
              <w:widowControl w:val="0"/>
              <w:spacing w:line="276" w:lineRule="auto"/>
            </w:pPr>
          </w:p>
          <w:p w:rsidR="00125A71" w:rsidRDefault="00B31A49" w:rsidP="009E299B">
            <w:pPr>
              <w:widowControl w:val="0"/>
              <w:spacing w:line="276" w:lineRule="auto"/>
              <w:rPr>
                <w:lang w:eastAsia="en-US"/>
              </w:rPr>
            </w:pPr>
            <w:r>
              <w:t>Н</w:t>
            </w:r>
            <w:r w:rsidR="00D011B4" w:rsidRPr="00D011B4">
              <w:t>.</w:t>
            </w:r>
            <w:r>
              <w:t>А</w:t>
            </w:r>
            <w:r w:rsidR="00D011B4" w:rsidRPr="00D011B4">
              <w:t xml:space="preserve">. </w:t>
            </w:r>
            <w:r>
              <w:t>Макогон</w:t>
            </w:r>
            <w:r w:rsidR="00D011B4" w:rsidRPr="00D011B4">
              <w:t xml:space="preserve"> </w:t>
            </w:r>
            <w:r w:rsidR="00125A71">
              <w:rPr>
                <w:lang w:eastAsia="en-US"/>
              </w:rPr>
              <w:t>_______________________</w:t>
            </w:r>
          </w:p>
          <w:p w:rsidR="00125A71" w:rsidRDefault="00125A71" w:rsidP="009E299B">
            <w:pPr>
              <w:widowControl w:val="0"/>
              <w:spacing w:line="276" w:lineRule="auto"/>
              <w:rPr>
                <w:lang w:eastAsia="en-US"/>
              </w:rPr>
            </w:pPr>
          </w:p>
          <w:p w:rsidR="00125A71" w:rsidRDefault="00BB1B59" w:rsidP="00BB1B59">
            <w:pPr>
              <w:widowControl w:val="0"/>
              <w:spacing w:line="276" w:lineRule="auto"/>
              <w:rPr>
                <w:lang w:eastAsia="en-US"/>
              </w:rPr>
            </w:pPr>
            <w:r>
              <w:t>Р</w:t>
            </w:r>
            <w:r w:rsidR="00312B94">
              <w:t>.</w:t>
            </w:r>
            <w:r>
              <w:t>А</w:t>
            </w:r>
            <w:r w:rsidR="00312B94">
              <w:t xml:space="preserve">. </w:t>
            </w:r>
            <w:r>
              <w:t xml:space="preserve">Дублев </w:t>
            </w:r>
            <w:r w:rsidR="00125A71">
              <w:rPr>
                <w:lang w:eastAsia="en-US"/>
              </w:rPr>
              <w:t>_________________________</w:t>
            </w:r>
          </w:p>
        </w:tc>
      </w:tr>
    </w:tbl>
    <w:p w:rsidR="0099295C" w:rsidRDefault="0099295C" w:rsidP="00BC42A3"/>
    <w:sectPr w:rsidR="0099295C" w:rsidSect="00D27983">
      <w:footerReference w:type="default" r:id="rId8"/>
      <w:pgSz w:w="11906" w:h="16838"/>
      <w:pgMar w:top="284" w:right="991" w:bottom="1276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F8" w:rsidRDefault="008436F8" w:rsidP="000870A8">
      <w:r>
        <w:separator/>
      </w:r>
    </w:p>
  </w:endnote>
  <w:endnote w:type="continuationSeparator" w:id="0">
    <w:p w:rsidR="008436F8" w:rsidRDefault="008436F8" w:rsidP="0008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09541"/>
      <w:docPartObj>
        <w:docPartGallery w:val="Page Numbers (Bottom of Page)"/>
        <w:docPartUnique/>
      </w:docPartObj>
    </w:sdtPr>
    <w:sdtEndPr/>
    <w:sdtContent>
      <w:p w:rsidR="001F6181" w:rsidRDefault="001F6181" w:rsidP="000870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6E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F8" w:rsidRDefault="008436F8" w:rsidP="000870A8">
      <w:r>
        <w:separator/>
      </w:r>
    </w:p>
  </w:footnote>
  <w:footnote w:type="continuationSeparator" w:id="0">
    <w:p w:rsidR="008436F8" w:rsidRDefault="008436F8" w:rsidP="00087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04272"/>
    <w:multiLevelType w:val="hybridMultilevel"/>
    <w:tmpl w:val="6F7AFAF8"/>
    <w:lvl w:ilvl="0" w:tplc="0952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780A01"/>
    <w:multiLevelType w:val="hybridMultilevel"/>
    <w:tmpl w:val="5406020C"/>
    <w:lvl w:ilvl="0" w:tplc="7F9E6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56688"/>
    <w:multiLevelType w:val="hybridMultilevel"/>
    <w:tmpl w:val="7428AE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81"/>
    <w:rsid w:val="000043EF"/>
    <w:rsid w:val="000113C8"/>
    <w:rsid w:val="00014643"/>
    <w:rsid w:val="000166BA"/>
    <w:rsid w:val="00021A39"/>
    <w:rsid w:val="00024171"/>
    <w:rsid w:val="00024DFF"/>
    <w:rsid w:val="00025A0C"/>
    <w:rsid w:val="00031F3D"/>
    <w:rsid w:val="00032EB5"/>
    <w:rsid w:val="000348B8"/>
    <w:rsid w:val="00034EB2"/>
    <w:rsid w:val="00036BD1"/>
    <w:rsid w:val="00041D1B"/>
    <w:rsid w:val="0004264A"/>
    <w:rsid w:val="0004490E"/>
    <w:rsid w:val="00046895"/>
    <w:rsid w:val="000518D4"/>
    <w:rsid w:val="00057C9D"/>
    <w:rsid w:val="00062ED0"/>
    <w:rsid w:val="000703F2"/>
    <w:rsid w:val="00072DEE"/>
    <w:rsid w:val="000766DC"/>
    <w:rsid w:val="00076F03"/>
    <w:rsid w:val="000840B7"/>
    <w:rsid w:val="000870A8"/>
    <w:rsid w:val="00092467"/>
    <w:rsid w:val="00094113"/>
    <w:rsid w:val="00094F43"/>
    <w:rsid w:val="0009711D"/>
    <w:rsid w:val="000A208A"/>
    <w:rsid w:val="000A2636"/>
    <w:rsid w:val="000A327E"/>
    <w:rsid w:val="000A59BA"/>
    <w:rsid w:val="000B1668"/>
    <w:rsid w:val="000B4DE2"/>
    <w:rsid w:val="000B6ACD"/>
    <w:rsid w:val="000C2726"/>
    <w:rsid w:val="000C7DB5"/>
    <w:rsid w:val="000D6777"/>
    <w:rsid w:val="000E12A3"/>
    <w:rsid w:val="000E256E"/>
    <w:rsid w:val="000F4417"/>
    <w:rsid w:val="00101DA1"/>
    <w:rsid w:val="001032F6"/>
    <w:rsid w:val="0011455B"/>
    <w:rsid w:val="00115E4D"/>
    <w:rsid w:val="00117F5E"/>
    <w:rsid w:val="001248DE"/>
    <w:rsid w:val="0012548F"/>
    <w:rsid w:val="00125A33"/>
    <w:rsid w:val="00125A71"/>
    <w:rsid w:val="00134DC1"/>
    <w:rsid w:val="00134E1F"/>
    <w:rsid w:val="00137DB0"/>
    <w:rsid w:val="00146F61"/>
    <w:rsid w:val="0015361F"/>
    <w:rsid w:val="001536AC"/>
    <w:rsid w:val="001551B1"/>
    <w:rsid w:val="0016056F"/>
    <w:rsid w:val="00162F4D"/>
    <w:rsid w:val="001638DA"/>
    <w:rsid w:val="00165243"/>
    <w:rsid w:val="001662ED"/>
    <w:rsid w:val="0017171F"/>
    <w:rsid w:val="00171744"/>
    <w:rsid w:val="0017728B"/>
    <w:rsid w:val="00184D17"/>
    <w:rsid w:val="001970CC"/>
    <w:rsid w:val="001A48D4"/>
    <w:rsid w:val="001A527D"/>
    <w:rsid w:val="001B16B0"/>
    <w:rsid w:val="001C0BF0"/>
    <w:rsid w:val="001C0FC3"/>
    <w:rsid w:val="001C15C0"/>
    <w:rsid w:val="001C2E10"/>
    <w:rsid w:val="001D14AE"/>
    <w:rsid w:val="001E1F86"/>
    <w:rsid w:val="001E2585"/>
    <w:rsid w:val="001E27B8"/>
    <w:rsid w:val="001E38B0"/>
    <w:rsid w:val="001E39EC"/>
    <w:rsid w:val="001E5477"/>
    <w:rsid w:val="001E7D65"/>
    <w:rsid w:val="001F0B2A"/>
    <w:rsid w:val="001F5869"/>
    <w:rsid w:val="001F6181"/>
    <w:rsid w:val="001F7310"/>
    <w:rsid w:val="002019DD"/>
    <w:rsid w:val="002124B2"/>
    <w:rsid w:val="002128CB"/>
    <w:rsid w:val="002155FF"/>
    <w:rsid w:val="00215CCF"/>
    <w:rsid w:val="0022162A"/>
    <w:rsid w:val="00223439"/>
    <w:rsid w:val="00226967"/>
    <w:rsid w:val="0023681D"/>
    <w:rsid w:val="00241409"/>
    <w:rsid w:val="00242C6D"/>
    <w:rsid w:val="0024385A"/>
    <w:rsid w:val="00251696"/>
    <w:rsid w:val="00253514"/>
    <w:rsid w:val="00256F87"/>
    <w:rsid w:val="002623DA"/>
    <w:rsid w:val="00271EC7"/>
    <w:rsid w:val="00282ADA"/>
    <w:rsid w:val="00283D74"/>
    <w:rsid w:val="00291376"/>
    <w:rsid w:val="002A062C"/>
    <w:rsid w:val="002B7634"/>
    <w:rsid w:val="002C2311"/>
    <w:rsid w:val="002C3AD5"/>
    <w:rsid w:val="002D3B0D"/>
    <w:rsid w:val="002D4C3B"/>
    <w:rsid w:val="002E5DD7"/>
    <w:rsid w:val="00303765"/>
    <w:rsid w:val="00303C1A"/>
    <w:rsid w:val="00306B78"/>
    <w:rsid w:val="00307BF1"/>
    <w:rsid w:val="0031101C"/>
    <w:rsid w:val="00311170"/>
    <w:rsid w:val="00312B94"/>
    <w:rsid w:val="0032045B"/>
    <w:rsid w:val="00321390"/>
    <w:rsid w:val="00330D9F"/>
    <w:rsid w:val="00332445"/>
    <w:rsid w:val="00333793"/>
    <w:rsid w:val="00334B11"/>
    <w:rsid w:val="00340740"/>
    <w:rsid w:val="00343494"/>
    <w:rsid w:val="0034601D"/>
    <w:rsid w:val="003464BF"/>
    <w:rsid w:val="003471C3"/>
    <w:rsid w:val="003476EE"/>
    <w:rsid w:val="00347949"/>
    <w:rsid w:val="003502AE"/>
    <w:rsid w:val="00360D65"/>
    <w:rsid w:val="00360E70"/>
    <w:rsid w:val="00363003"/>
    <w:rsid w:val="00363298"/>
    <w:rsid w:val="00365308"/>
    <w:rsid w:val="0036755B"/>
    <w:rsid w:val="00376B39"/>
    <w:rsid w:val="003800CD"/>
    <w:rsid w:val="003847FE"/>
    <w:rsid w:val="00390081"/>
    <w:rsid w:val="00394023"/>
    <w:rsid w:val="003A1CD5"/>
    <w:rsid w:val="003A4D8C"/>
    <w:rsid w:val="003A5BF1"/>
    <w:rsid w:val="003A70C3"/>
    <w:rsid w:val="003A7D84"/>
    <w:rsid w:val="003C3F26"/>
    <w:rsid w:val="003D2676"/>
    <w:rsid w:val="003D4E60"/>
    <w:rsid w:val="003E0E89"/>
    <w:rsid w:val="003E28D8"/>
    <w:rsid w:val="003F2AFC"/>
    <w:rsid w:val="003F7C5A"/>
    <w:rsid w:val="00400FB8"/>
    <w:rsid w:val="00404293"/>
    <w:rsid w:val="004102DC"/>
    <w:rsid w:val="00411FE5"/>
    <w:rsid w:val="004123CD"/>
    <w:rsid w:val="00415885"/>
    <w:rsid w:val="00416A46"/>
    <w:rsid w:val="00420E91"/>
    <w:rsid w:val="00422206"/>
    <w:rsid w:val="00426E3F"/>
    <w:rsid w:val="004275B4"/>
    <w:rsid w:val="004311C5"/>
    <w:rsid w:val="00432264"/>
    <w:rsid w:val="00433127"/>
    <w:rsid w:val="0044190B"/>
    <w:rsid w:val="00443053"/>
    <w:rsid w:val="00443B7A"/>
    <w:rsid w:val="00445A6F"/>
    <w:rsid w:val="0044647D"/>
    <w:rsid w:val="00451516"/>
    <w:rsid w:val="00452BA4"/>
    <w:rsid w:val="00457BEE"/>
    <w:rsid w:val="00460BDE"/>
    <w:rsid w:val="00460D75"/>
    <w:rsid w:val="0047643D"/>
    <w:rsid w:val="00482239"/>
    <w:rsid w:val="004823F6"/>
    <w:rsid w:val="00484AC2"/>
    <w:rsid w:val="0048513B"/>
    <w:rsid w:val="0048592D"/>
    <w:rsid w:val="00487235"/>
    <w:rsid w:val="004907E5"/>
    <w:rsid w:val="004914F4"/>
    <w:rsid w:val="004976B8"/>
    <w:rsid w:val="004A3B86"/>
    <w:rsid w:val="004A42F1"/>
    <w:rsid w:val="004B07E1"/>
    <w:rsid w:val="004C4E9B"/>
    <w:rsid w:val="004C6347"/>
    <w:rsid w:val="004C6795"/>
    <w:rsid w:val="004D0716"/>
    <w:rsid w:val="004D73F2"/>
    <w:rsid w:val="004E0CA5"/>
    <w:rsid w:val="004E159C"/>
    <w:rsid w:val="004E22C5"/>
    <w:rsid w:val="004E43C6"/>
    <w:rsid w:val="004F59FB"/>
    <w:rsid w:val="00501600"/>
    <w:rsid w:val="00502229"/>
    <w:rsid w:val="00503885"/>
    <w:rsid w:val="00504B02"/>
    <w:rsid w:val="00512E4A"/>
    <w:rsid w:val="00513EC1"/>
    <w:rsid w:val="00514114"/>
    <w:rsid w:val="00514992"/>
    <w:rsid w:val="00520A04"/>
    <w:rsid w:val="00522622"/>
    <w:rsid w:val="00526B44"/>
    <w:rsid w:val="00526B80"/>
    <w:rsid w:val="00533188"/>
    <w:rsid w:val="00541C12"/>
    <w:rsid w:val="00551BD1"/>
    <w:rsid w:val="00555E5E"/>
    <w:rsid w:val="005564B8"/>
    <w:rsid w:val="00556FB5"/>
    <w:rsid w:val="005613CC"/>
    <w:rsid w:val="00563345"/>
    <w:rsid w:val="0056636A"/>
    <w:rsid w:val="005666AC"/>
    <w:rsid w:val="00567BA3"/>
    <w:rsid w:val="00570514"/>
    <w:rsid w:val="00574A45"/>
    <w:rsid w:val="00583363"/>
    <w:rsid w:val="0058778D"/>
    <w:rsid w:val="00592683"/>
    <w:rsid w:val="00594128"/>
    <w:rsid w:val="005A02D9"/>
    <w:rsid w:val="005B19AA"/>
    <w:rsid w:val="005B69EB"/>
    <w:rsid w:val="005B76F7"/>
    <w:rsid w:val="005C04EB"/>
    <w:rsid w:val="005C197F"/>
    <w:rsid w:val="005C49D2"/>
    <w:rsid w:val="005D1B56"/>
    <w:rsid w:val="005D4E58"/>
    <w:rsid w:val="005D5E3E"/>
    <w:rsid w:val="005D5E55"/>
    <w:rsid w:val="005E1C6F"/>
    <w:rsid w:val="005F371F"/>
    <w:rsid w:val="005F6A02"/>
    <w:rsid w:val="0061150B"/>
    <w:rsid w:val="006145E1"/>
    <w:rsid w:val="00617CFC"/>
    <w:rsid w:val="00622F05"/>
    <w:rsid w:val="00622F4A"/>
    <w:rsid w:val="006248AA"/>
    <w:rsid w:val="0062516F"/>
    <w:rsid w:val="00626156"/>
    <w:rsid w:val="006261C1"/>
    <w:rsid w:val="00634E3C"/>
    <w:rsid w:val="00636B3C"/>
    <w:rsid w:val="006435E5"/>
    <w:rsid w:val="00647E27"/>
    <w:rsid w:val="00650E8D"/>
    <w:rsid w:val="00657D1D"/>
    <w:rsid w:val="00664F9D"/>
    <w:rsid w:val="00665032"/>
    <w:rsid w:val="00665DC9"/>
    <w:rsid w:val="00666CF8"/>
    <w:rsid w:val="00673363"/>
    <w:rsid w:val="00674845"/>
    <w:rsid w:val="00677812"/>
    <w:rsid w:val="006854CF"/>
    <w:rsid w:val="006858BD"/>
    <w:rsid w:val="00690244"/>
    <w:rsid w:val="00690E96"/>
    <w:rsid w:val="006B27EE"/>
    <w:rsid w:val="006B308B"/>
    <w:rsid w:val="006C1116"/>
    <w:rsid w:val="006D364C"/>
    <w:rsid w:val="006E0DF1"/>
    <w:rsid w:val="006E54D5"/>
    <w:rsid w:val="006E687A"/>
    <w:rsid w:val="006F1F60"/>
    <w:rsid w:val="006F20F3"/>
    <w:rsid w:val="006F6DB0"/>
    <w:rsid w:val="00705490"/>
    <w:rsid w:val="00710E6B"/>
    <w:rsid w:val="00712F02"/>
    <w:rsid w:val="007142BC"/>
    <w:rsid w:val="007203E5"/>
    <w:rsid w:val="00726065"/>
    <w:rsid w:val="007274A5"/>
    <w:rsid w:val="00735374"/>
    <w:rsid w:val="00750F3E"/>
    <w:rsid w:val="00752464"/>
    <w:rsid w:val="007548B1"/>
    <w:rsid w:val="00755D15"/>
    <w:rsid w:val="0075677E"/>
    <w:rsid w:val="00757E98"/>
    <w:rsid w:val="007613D5"/>
    <w:rsid w:val="007634E0"/>
    <w:rsid w:val="00765F29"/>
    <w:rsid w:val="00782C15"/>
    <w:rsid w:val="00794F86"/>
    <w:rsid w:val="007A054E"/>
    <w:rsid w:val="007A06FC"/>
    <w:rsid w:val="007B0931"/>
    <w:rsid w:val="007B5060"/>
    <w:rsid w:val="007B7DE6"/>
    <w:rsid w:val="007C1202"/>
    <w:rsid w:val="007C1EBB"/>
    <w:rsid w:val="007C2B63"/>
    <w:rsid w:val="007C61A7"/>
    <w:rsid w:val="007E3535"/>
    <w:rsid w:val="007E791A"/>
    <w:rsid w:val="007F15AE"/>
    <w:rsid w:val="007F4114"/>
    <w:rsid w:val="007F6D1E"/>
    <w:rsid w:val="00800957"/>
    <w:rsid w:val="00807AC6"/>
    <w:rsid w:val="00810E0F"/>
    <w:rsid w:val="008172FE"/>
    <w:rsid w:val="00821820"/>
    <w:rsid w:val="008336D2"/>
    <w:rsid w:val="008436F8"/>
    <w:rsid w:val="00843DC0"/>
    <w:rsid w:val="00850A21"/>
    <w:rsid w:val="00851900"/>
    <w:rsid w:val="0086039A"/>
    <w:rsid w:val="0086150D"/>
    <w:rsid w:val="00867ACE"/>
    <w:rsid w:val="008704E8"/>
    <w:rsid w:val="00870ED2"/>
    <w:rsid w:val="008714C6"/>
    <w:rsid w:val="008723DB"/>
    <w:rsid w:val="008725D2"/>
    <w:rsid w:val="00872A6F"/>
    <w:rsid w:val="00877E7F"/>
    <w:rsid w:val="008979E0"/>
    <w:rsid w:val="008B21AC"/>
    <w:rsid w:val="008C3A9F"/>
    <w:rsid w:val="008C791C"/>
    <w:rsid w:val="008D6915"/>
    <w:rsid w:val="008E510B"/>
    <w:rsid w:val="008E6748"/>
    <w:rsid w:val="00906DAA"/>
    <w:rsid w:val="009103D4"/>
    <w:rsid w:val="00910F92"/>
    <w:rsid w:val="009128D9"/>
    <w:rsid w:val="00914548"/>
    <w:rsid w:val="00930A8C"/>
    <w:rsid w:val="00945AFE"/>
    <w:rsid w:val="00962A5D"/>
    <w:rsid w:val="00963AAA"/>
    <w:rsid w:val="0097200F"/>
    <w:rsid w:val="009774D4"/>
    <w:rsid w:val="00977962"/>
    <w:rsid w:val="00980FD5"/>
    <w:rsid w:val="009847FE"/>
    <w:rsid w:val="00985530"/>
    <w:rsid w:val="00990160"/>
    <w:rsid w:val="00991E5A"/>
    <w:rsid w:val="00992740"/>
    <w:rsid w:val="0099295C"/>
    <w:rsid w:val="009A1073"/>
    <w:rsid w:val="009A1090"/>
    <w:rsid w:val="009A1859"/>
    <w:rsid w:val="009A5424"/>
    <w:rsid w:val="009A7ECD"/>
    <w:rsid w:val="009B457C"/>
    <w:rsid w:val="009B570D"/>
    <w:rsid w:val="009C0A8D"/>
    <w:rsid w:val="009C3D9F"/>
    <w:rsid w:val="009D1AEF"/>
    <w:rsid w:val="009E535E"/>
    <w:rsid w:val="009E550F"/>
    <w:rsid w:val="009E780B"/>
    <w:rsid w:val="009E7D27"/>
    <w:rsid w:val="009F27A6"/>
    <w:rsid w:val="009F4219"/>
    <w:rsid w:val="009F6360"/>
    <w:rsid w:val="00A0321F"/>
    <w:rsid w:val="00A05CF1"/>
    <w:rsid w:val="00A05DE4"/>
    <w:rsid w:val="00A1045C"/>
    <w:rsid w:val="00A20AC7"/>
    <w:rsid w:val="00A2158D"/>
    <w:rsid w:val="00A23628"/>
    <w:rsid w:val="00A247E2"/>
    <w:rsid w:val="00A317B3"/>
    <w:rsid w:val="00A3222F"/>
    <w:rsid w:val="00A337A7"/>
    <w:rsid w:val="00A36216"/>
    <w:rsid w:val="00A40DCF"/>
    <w:rsid w:val="00A44E23"/>
    <w:rsid w:val="00A45C27"/>
    <w:rsid w:val="00A5744B"/>
    <w:rsid w:val="00A60A5B"/>
    <w:rsid w:val="00A71203"/>
    <w:rsid w:val="00A7201E"/>
    <w:rsid w:val="00A721B0"/>
    <w:rsid w:val="00A80081"/>
    <w:rsid w:val="00A86EEF"/>
    <w:rsid w:val="00A87649"/>
    <w:rsid w:val="00A8799D"/>
    <w:rsid w:val="00A9019F"/>
    <w:rsid w:val="00A90E68"/>
    <w:rsid w:val="00A916DD"/>
    <w:rsid w:val="00A92641"/>
    <w:rsid w:val="00A97439"/>
    <w:rsid w:val="00A97D81"/>
    <w:rsid w:val="00AA3033"/>
    <w:rsid w:val="00AB10DD"/>
    <w:rsid w:val="00AB1DE4"/>
    <w:rsid w:val="00AB7256"/>
    <w:rsid w:val="00AC1B03"/>
    <w:rsid w:val="00AC55DC"/>
    <w:rsid w:val="00AC5AD4"/>
    <w:rsid w:val="00AC6081"/>
    <w:rsid w:val="00AD4EFD"/>
    <w:rsid w:val="00AD7932"/>
    <w:rsid w:val="00AD7979"/>
    <w:rsid w:val="00AE1BDF"/>
    <w:rsid w:val="00AE1C03"/>
    <w:rsid w:val="00AF6572"/>
    <w:rsid w:val="00B000DD"/>
    <w:rsid w:val="00B1442C"/>
    <w:rsid w:val="00B15B8F"/>
    <w:rsid w:val="00B16AC3"/>
    <w:rsid w:val="00B24E96"/>
    <w:rsid w:val="00B25B56"/>
    <w:rsid w:val="00B27DC3"/>
    <w:rsid w:val="00B30250"/>
    <w:rsid w:val="00B3149A"/>
    <w:rsid w:val="00B31A49"/>
    <w:rsid w:val="00B40305"/>
    <w:rsid w:val="00B40731"/>
    <w:rsid w:val="00B4195B"/>
    <w:rsid w:val="00B42CF6"/>
    <w:rsid w:val="00B42D11"/>
    <w:rsid w:val="00B45791"/>
    <w:rsid w:val="00B46E8B"/>
    <w:rsid w:val="00B67527"/>
    <w:rsid w:val="00B70162"/>
    <w:rsid w:val="00B72781"/>
    <w:rsid w:val="00B744B8"/>
    <w:rsid w:val="00B773F5"/>
    <w:rsid w:val="00B80761"/>
    <w:rsid w:val="00B81972"/>
    <w:rsid w:val="00B8241A"/>
    <w:rsid w:val="00B87139"/>
    <w:rsid w:val="00B926BF"/>
    <w:rsid w:val="00B966AE"/>
    <w:rsid w:val="00B97281"/>
    <w:rsid w:val="00BA4205"/>
    <w:rsid w:val="00BA4812"/>
    <w:rsid w:val="00BA5998"/>
    <w:rsid w:val="00BB1B59"/>
    <w:rsid w:val="00BC42A3"/>
    <w:rsid w:val="00BD187E"/>
    <w:rsid w:val="00BD26A4"/>
    <w:rsid w:val="00BD5425"/>
    <w:rsid w:val="00BD575E"/>
    <w:rsid w:val="00BD72BF"/>
    <w:rsid w:val="00BD73B4"/>
    <w:rsid w:val="00BE52EE"/>
    <w:rsid w:val="00BE5FCD"/>
    <w:rsid w:val="00BF3586"/>
    <w:rsid w:val="00BF4CA0"/>
    <w:rsid w:val="00BF75E8"/>
    <w:rsid w:val="00C15102"/>
    <w:rsid w:val="00C24A66"/>
    <w:rsid w:val="00C26758"/>
    <w:rsid w:val="00C3153F"/>
    <w:rsid w:val="00C31FDE"/>
    <w:rsid w:val="00C35D2E"/>
    <w:rsid w:val="00C35EC5"/>
    <w:rsid w:val="00C36FCD"/>
    <w:rsid w:val="00C375A2"/>
    <w:rsid w:val="00C41A56"/>
    <w:rsid w:val="00C4358C"/>
    <w:rsid w:val="00C43F10"/>
    <w:rsid w:val="00C6788E"/>
    <w:rsid w:val="00C77DF1"/>
    <w:rsid w:val="00C803D6"/>
    <w:rsid w:val="00C8379A"/>
    <w:rsid w:val="00C86064"/>
    <w:rsid w:val="00C86878"/>
    <w:rsid w:val="00C906A3"/>
    <w:rsid w:val="00C92EBD"/>
    <w:rsid w:val="00C93E60"/>
    <w:rsid w:val="00CA0A93"/>
    <w:rsid w:val="00CA198D"/>
    <w:rsid w:val="00CA27DF"/>
    <w:rsid w:val="00CA4A6F"/>
    <w:rsid w:val="00CA602B"/>
    <w:rsid w:val="00CA6873"/>
    <w:rsid w:val="00CB0C48"/>
    <w:rsid w:val="00CB1949"/>
    <w:rsid w:val="00CB4CDA"/>
    <w:rsid w:val="00CC2ABF"/>
    <w:rsid w:val="00CD4D8F"/>
    <w:rsid w:val="00CD5190"/>
    <w:rsid w:val="00CE510C"/>
    <w:rsid w:val="00CE613F"/>
    <w:rsid w:val="00CF2484"/>
    <w:rsid w:val="00CF6507"/>
    <w:rsid w:val="00D00C4C"/>
    <w:rsid w:val="00D011B4"/>
    <w:rsid w:val="00D01337"/>
    <w:rsid w:val="00D0765E"/>
    <w:rsid w:val="00D10594"/>
    <w:rsid w:val="00D11999"/>
    <w:rsid w:val="00D178B0"/>
    <w:rsid w:val="00D209F8"/>
    <w:rsid w:val="00D20BC9"/>
    <w:rsid w:val="00D22B5D"/>
    <w:rsid w:val="00D256D8"/>
    <w:rsid w:val="00D2689C"/>
    <w:rsid w:val="00D27983"/>
    <w:rsid w:val="00D34E63"/>
    <w:rsid w:val="00D45FDB"/>
    <w:rsid w:val="00D4749D"/>
    <w:rsid w:val="00D517CE"/>
    <w:rsid w:val="00D53DEF"/>
    <w:rsid w:val="00D56725"/>
    <w:rsid w:val="00D63A1F"/>
    <w:rsid w:val="00D66109"/>
    <w:rsid w:val="00D7587B"/>
    <w:rsid w:val="00D777A5"/>
    <w:rsid w:val="00D85612"/>
    <w:rsid w:val="00D91DD2"/>
    <w:rsid w:val="00D93766"/>
    <w:rsid w:val="00D94956"/>
    <w:rsid w:val="00DA2A81"/>
    <w:rsid w:val="00DA3BE3"/>
    <w:rsid w:val="00DA5BA6"/>
    <w:rsid w:val="00DA77EF"/>
    <w:rsid w:val="00DB0774"/>
    <w:rsid w:val="00DC27E8"/>
    <w:rsid w:val="00DC5B3E"/>
    <w:rsid w:val="00DC5EBB"/>
    <w:rsid w:val="00DD1167"/>
    <w:rsid w:val="00DE2042"/>
    <w:rsid w:val="00DE2B2A"/>
    <w:rsid w:val="00DE3311"/>
    <w:rsid w:val="00DE5F5B"/>
    <w:rsid w:val="00DE6083"/>
    <w:rsid w:val="00DE69F0"/>
    <w:rsid w:val="00DF38AD"/>
    <w:rsid w:val="00DF3902"/>
    <w:rsid w:val="00DF4901"/>
    <w:rsid w:val="00E04993"/>
    <w:rsid w:val="00E0503B"/>
    <w:rsid w:val="00E07795"/>
    <w:rsid w:val="00E100F4"/>
    <w:rsid w:val="00E1035F"/>
    <w:rsid w:val="00E24D76"/>
    <w:rsid w:val="00E30184"/>
    <w:rsid w:val="00E3134D"/>
    <w:rsid w:val="00E31B7E"/>
    <w:rsid w:val="00E31DFA"/>
    <w:rsid w:val="00E34187"/>
    <w:rsid w:val="00E35FC0"/>
    <w:rsid w:val="00E532D7"/>
    <w:rsid w:val="00E54C3F"/>
    <w:rsid w:val="00E6740D"/>
    <w:rsid w:val="00E70BAE"/>
    <w:rsid w:val="00E736E0"/>
    <w:rsid w:val="00E75870"/>
    <w:rsid w:val="00E8278D"/>
    <w:rsid w:val="00E8568A"/>
    <w:rsid w:val="00E963E4"/>
    <w:rsid w:val="00EA0C6F"/>
    <w:rsid w:val="00EA45B0"/>
    <w:rsid w:val="00EA77AE"/>
    <w:rsid w:val="00EA7A25"/>
    <w:rsid w:val="00EC2476"/>
    <w:rsid w:val="00EC4C68"/>
    <w:rsid w:val="00ED0685"/>
    <w:rsid w:val="00ED2636"/>
    <w:rsid w:val="00ED720F"/>
    <w:rsid w:val="00EE22B2"/>
    <w:rsid w:val="00EE4B0F"/>
    <w:rsid w:val="00EE555D"/>
    <w:rsid w:val="00F07A13"/>
    <w:rsid w:val="00F11735"/>
    <w:rsid w:val="00F17CEE"/>
    <w:rsid w:val="00F2027B"/>
    <w:rsid w:val="00F24E0C"/>
    <w:rsid w:val="00F363D4"/>
    <w:rsid w:val="00F41491"/>
    <w:rsid w:val="00F47E67"/>
    <w:rsid w:val="00F5037B"/>
    <w:rsid w:val="00F52BA9"/>
    <w:rsid w:val="00F62CFA"/>
    <w:rsid w:val="00F655D6"/>
    <w:rsid w:val="00F778C1"/>
    <w:rsid w:val="00FA43ED"/>
    <w:rsid w:val="00FA6D6B"/>
    <w:rsid w:val="00FA7976"/>
    <w:rsid w:val="00FB0DBE"/>
    <w:rsid w:val="00FB47FC"/>
    <w:rsid w:val="00FB5885"/>
    <w:rsid w:val="00FC2B08"/>
    <w:rsid w:val="00FC5D9E"/>
    <w:rsid w:val="00FD3925"/>
    <w:rsid w:val="00FD4E1B"/>
    <w:rsid w:val="00FD5A24"/>
    <w:rsid w:val="00FE10E4"/>
    <w:rsid w:val="00FE41D7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000BE-DE97-4BCC-A3D6-9886D546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2B63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2A8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0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C2B6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C2B6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7C2B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aliases w:val="Основной текст Знак Знак Знак,Основной текст Знак Знак Знак Знак,Знак1,body text,Знак11"/>
    <w:basedOn w:val="a"/>
    <w:link w:val="ab"/>
    <w:uiPriority w:val="99"/>
    <w:rsid w:val="007C2B63"/>
    <w:pPr>
      <w:spacing w:after="120"/>
      <w:jc w:val="both"/>
    </w:pPr>
    <w:rPr>
      <w:szCs w:val="20"/>
    </w:rPr>
  </w:style>
  <w:style w:type="character" w:customStyle="1" w:styleId="ab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basedOn w:val="a0"/>
    <w:link w:val="aa"/>
    <w:uiPriority w:val="99"/>
    <w:rsid w:val="007C2B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link w:val="a8"/>
    <w:uiPriority w:val="34"/>
    <w:qFormat/>
    <w:locked/>
    <w:rsid w:val="007C2B63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A247E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7E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7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7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247E2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247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3AB9-D46C-42E6-A96B-64140319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АВ</dc:creator>
  <cp:lastModifiedBy>Лиханов Максим Андреевич</cp:lastModifiedBy>
  <cp:revision>15</cp:revision>
  <cp:lastPrinted>2022-03-15T07:12:00Z</cp:lastPrinted>
  <dcterms:created xsi:type="dcterms:W3CDTF">2023-03-29T03:31:00Z</dcterms:created>
  <dcterms:modified xsi:type="dcterms:W3CDTF">2023-08-02T09:54:00Z</dcterms:modified>
</cp:coreProperties>
</file>