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24" w:rsidRPr="007A2E27" w:rsidRDefault="00037F24" w:rsidP="00037F2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Pr="007A2E27">
        <w:rPr>
          <w:b/>
          <w:color w:val="000000"/>
        </w:rPr>
        <w:t>76</w:t>
      </w:r>
    </w:p>
    <w:p w:rsidR="00037F24" w:rsidRDefault="00037F24" w:rsidP="00037F24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037F24" w:rsidRDefault="00037F24" w:rsidP="00037F24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037F24" w:rsidRDefault="00037F24" w:rsidP="00037F24">
      <w:pPr>
        <w:jc w:val="both"/>
        <w:rPr>
          <w:b/>
        </w:rPr>
      </w:pPr>
    </w:p>
    <w:p w:rsidR="00037F24" w:rsidRPr="00DD0520" w:rsidRDefault="00037F24" w:rsidP="00037F24">
      <w:pPr>
        <w:autoSpaceDE w:val="0"/>
        <w:autoSpaceDN w:val="0"/>
        <w:adjustRightInd w:val="0"/>
        <w:jc w:val="both"/>
        <w:rPr>
          <w:b/>
          <w:i/>
        </w:rPr>
      </w:pPr>
      <w:r w:rsidRPr="007A2E27">
        <w:rPr>
          <w:b/>
          <w:i/>
        </w:rPr>
        <w:t>23</w:t>
      </w:r>
      <w:r w:rsidRPr="00DD0520">
        <w:rPr>
          <w:b/>
          <w:i/>
        </w:rPr>
        <w:t xml:space="preserve"> </w:t>
      </w:r>
      <w:r>
        <w:rPr>
          <w:b/>
          <w:i/>
        </w:rPr>
        <w:t>апреля</w:t>
      </w:r>
      <w:r w:rsidRPr="00DD0520">
        <w:rPr>
          <w:b/>
          <w:i/>
        </w:rPr>
        <w:t xml:space="preserve"> 20</w:t>
      </w:r>
      <w:r w:rsidRPr="0025593C">
        <w:rPr>
          <w:b/>
          <w:i/>
        </w:rPr>
        <w:t>20</w:t>
      </w:r>
      <w:r w:rsidRPr="00DD0520">
        <w:rPr>
          <w:b/>
          <w:i/>
        </w:rPr>
        <w:t xml:space="preserve"> года</w:t>
      </w:r>
      <w:r w:rsidRPr="00DD0520">
        <w:rPr>
          <w:b/>
          <w:i/>
        </w:rPr>
        <w:tab/>
        <w:t xml:space="preserve"> </w:t>
      </w:r>
      <w:r w:rsidRPr="00DD0520">
        <w:rPr>
          <w:b/>
          <w:i/>
        </w:rPr>
        <w:tab/>
      </w:r>
      <w:r w:rsidRPr="00DD0520">
        <w:rPr>
          <w:b/>
          <w:i/>
        </w:rPr>
        <w:tab/>
      </w:r>
      <w:r w:rsidRPr="00DD0520">
        <w:rPr>
          <w:b/>
          <w:i/>
        </w:rPr>
        <w:tab/>
      </w:r>
      <w:r w:rsidRPr="00DD0520">
        <w:rPr>
          <w:b/>
          <w:i/>
        </w:rPr>
        <w:tab/>
      </w:r>
      <w:r>
        <w:rPr>
          <w:b/>
          <w:i/>
        </w:rPr>
        <w:tab/>
      </w:r>
      <w:r w:rsidRPr="00DD0520">
        <w:rPr>
          <w:b/>
          <w:i/>
        </w:rPr>
        <w:tab/>
      </w:r>
      <w:r w:rsidRPr="00DD0520">
        <w:rPr>
          <w:b/>
          <w:i/>
        </w:rPr>
        <w:tab/>
      </w:r>
      <w:r>
        <w:rPr>
          <w:b/>
          <w:i/>
        </w:rPr>
        <w:t xml:space="preserve">               </w:t>
      </w:r>
      <w:r w:rsidRPr="00DD0520">
        <w:rPr>
          <w:b/>
          <w:i/>
        </w:rPr>
        <w:t xml:space="preserve"> г. Ханты-Мансийск</w:t>
      </w:r>
    </w:p>
    <w:p w:rsidR="00037F24" w:rsidRPr="00DD0520" w:rsidRDefault="00037F24" w:rsidP="00037F24">
      <w:pPr>
        <w:autoSpaceDE w:val="0"/>
        <w:autoSpaceDN w:val="0"/>
        <w:adjustRightInd w:val="0"/>
        <w:jc w:val="both"/>
        <w:rPr>
          <w:b/>
          <w:i/>
        </w:rPr>
      </w:pPr>
      <w:r w:rsidRPr="00DD0520">
        <w:rPr>
          <w:b/>
          <w:i/>
        </w:rPr>
        <w:t>Время начала: 12 часов 00 минут</w:t>
      </w:r>
    </w:p>
    <w:p w:rsidR="00037F24" w:rsidRDefault="00037F24" w:rsidP="00037F24">
      <w:pPr>
        <w:jc w:val="both"/>
        <w:rPr>
          <w:b/>
        </w:rPr>
      </w:pPr>
    </w:p>
    <w:p w:rsidR="00037F24" w:rsidRDefault="00037F24" w:rsidP="00037F24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037F24" w:rsidRDefault="00037F24" w:rsidP="00037F24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037F24" w:rsidRDefault="00037F24" w:rsidP="00037F24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037F24" w:rsidRDefault="00037F24" w:rsidP="00037F24">
      <w:pPr>
        <w:jc w:val="both"/>
      </w:pPr>
      <w:r>
        <w:rPr>
          <w:b/>
        </w:rPr>
        <w:t xml:space="preserve">На заседании Комиссии по проведению закупок для нужд АО «ЮРЭСК» присутствовали (с использованием дистанционных средств видеосвязи и </w:t>
      </w:r>
      <w:proofErr w:type="spellStart"/>
      <w:r>
        <w:rPr>
          <w:b/>
        </w:rPr>
        <w:t>аудиосвязи</w:t>
      </w:r>
      <w:proofErr w:type="spellEnd"/>
      <w:r>
        <w:rPr>
          <w:b/>
        </w:rPr>
        <w:t xml:space="preserve">, в соответствии с Постановлением Правительства РФ от 03.04.2020 №443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инфекции»):</w:t>
      </w:r>
      <w:r>
        <w:t xml:space="preserve"> </w:t>
      </w:r>
    </w:p>
    <w:p w:rsidR="00037F24" w:rsidRDefault="00037F24" w:rsidP="00037F24">
      <w:pPr>
        <w:jc w:val="both"/>
      </w:pPr>
      <w:r>
        <w:t>Председатель Комиссии: М.С. Козлов</w:t>
      </w:r>
    </w:p>
    <w:p w:rsidR="00037F24" w:rsidRDefault="00037F24" w:rsidP="00037F24">
      <w:pPr>
        <w:widowControl w:val="0"/>
        <w:jc w:val="both"/>
      </w:pPr>
      <w:r>
        <w:t xml:space="preserve">Члены Комиссии: </w:t>
      </w:r>
    </w:p>
    <w:p w:rsidR="00037F24" w:rsidRDefault="00037F24" w:rsidP="00037F24">
      <w:pPr>
        <w:widowControl w:val="0"/>
        <w:jc w:val="both"/>
      </w:pPr>
      <w:r>
        <w:t>- А.И. Галкин;</w:t>
      </w:r>
    </w:p>
    <w:p w:rsidR="00037F24" w:rsidRDefault="00037F24" w:rsidP="00037F24">
      <w:pPr>
        <w:widowControl w:val="0"/>
        <w:jc w:val="both"/>
      </w:pPr>
      <w:r w:rsidRPr="002D3585">
        <w:t xml:space="preserve">- А.И. </w:t>
      </w:r>
      <w:proofErr w:type="spellStart"/>
      <w:r w:rsidRPr="002D3585">
        <w:t>Бусурин</w:t>
      </w:r>
      <w:proofErr w:type="spellEnd"/>
      <w:r w:rsidRPr="002D3585">
        <w:t>;</w:t>
      </w:r>
    </w:p>
    <w:p w:rsidR="00037F24" w:rsidRDefault="00037F24" w:rsidP="00037F24">
      <w:pPr>
        <w:widowControl w:val="0"/>
        <w:jc w:val="both"/>
      </w:pPr>
      <w:r>
        <w:t>- Н.А. Макогон.</w:t>
      </w:r>
    </w:p>
    <w:p w:rsidR="00037F24" w:rsidRDefault="00037F24" w:rsidP="00037F2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037F24" w:rsidRDefault="00037F24" w:rsidP="00037F24">
      <w:pPr>
        <w:jc w:val="both"/>
      </w:pPr>
      <w:r>
        <w:rPr>
          <w:b/>
        </w:rPr>
        <w:t>Секретарь:</w:t>
      </w:r>
      <w:r>
        <w:t xml:space="preserve"> Н.А. Макогон</w:t>
      </w:r>
    </w:p>
    <w:p w:rsidR="00037F24" w:rsidRDefault="00037F24" w:rsidP="00037F24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37F24" w:rsidRDefault="00037F24" w:rsidP="00037F24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037F24" w:rsidRDefault="00037F24" w:rsidP="00037F24">
      <w:pPr>
        <w:tabs>
          <w:tab w:val="left" w:pos="993"/>
        </w:tabs>
        <w:ind w:firstLine="709"/>
        <w:jc w:val="both"/>
      </w:pPr>
      <w:r>
        <w:t>1. О заключении договора</w:t>
      </w:r>
      <w:r w:rsidR="00234033" w:rsidRPr="00234033">
        <w:t xml:space="preserve"> </w:t>
      </w:r>
      <w:r w:rsidR="00234033">
        <w:t>оказания услуг</w:t>
      </w:r>
      <w:r>
        <w:t xml:space="preserve"> </w:t>
      </w:r>
      <w:r w:rsidR="00234033">
        <w:t xml:space="preserve">по проведению </w:t>
      </w:r>
      <w:proofErr w:type="spellStart"/>
      <w:r w:rsidR="00234033">
        <w:t>предрейсового</w:t>
      </w:r>
      <w:proofErr w:type="spellEnd"/>
      <w:r w:rsidR="00234033">
        <w:t xml:space="preserve">, </w:t>
      </w:r>
      <w:proofErr w:type="spellStart"/>
      <w:r w:rsidR="00234033" w:rsidRPr="004C053A">
        <w:t>послерейсового</w:t>
      </w:r>
      <w:proofErr w:type="spellEnd"/>
      <w:r w:rsidR="00234033" w:rsidRPr="004C053A">
        <w:t xml:space="preserve"> медицинского освидетельствования </w:t>
      </w:r>
      <w:r w:rsidR="00234033" w:rsidRPr="00234033">
        <w:t xml:space="preserve">водителей АО </w:t>
      </w:r>
      <w:r w:rsidR="00234033">
        <w:t>«</w:t>
      </w:r>
      <w:r w:rsidR="00234033" w:rsidRPr="00234033">
        <w:t>ЮРЭСК</w:t>
      </w:r>
      <w:r w:rsidR="00234033">
        <w:t>»</w:t>
      </w:r>
      <w:r w:rsidR="00234033" w:rsidRPr="00234033">
        <w:t xml:space="preserve"> </w:t>
      </w:r>
      <w:r>
        <w:t xml:space="preserve">в порядке заключения договора с единственным поставщиком (исполнителем, подрядчиком) (реестровый номер: </w:t>
      </w:r>
      <w:r w:rsidR="00234033">
        <w:t>73</w:t>
      </w:r>
      <w:r>
        <w:t>-2020).</w:t>
      </w:r>
    </w:p>
    <w:p w:rsidR="00104607" w:rsidRDefault="00037F24" w:rsidP="00104607">
      <w:pPr>
        <w:tabs>
          <w:tab w:val="left" w:pos="993"/>
        </w:tabs>
        <w:ind w:firstLine="709"/>
        <w:jc w:val="both"/>
      </w:pPr>
      <w:r>
        <w:t xml:space="preserve">2. </w:t>
      </w:r>
      <w:r w:rsidR="00104607">
        <w:t>О заключении договора</w:t>
      </w:r>
      <w:r w:rsidR="00104607" w:rsidRPr="00234033">
        <w:t xml:space="preserve"> </w:t>
      </w:r>
      <w:r w:rsidR="00104607">
        <w:t xml:space="preserve">оказания услуг </w:t>
      </w:r>
      <w:r w:rsidR="00104607" w:rsidRPr="00104607">
        <w:t xml:space="preserve">водного транспорта для </w:t>
      </w:r>
      <w:proofErr w:type="spellStart"/>
      <w:r w:rsidR="00104607" w:rsidRPr="00104607">
        <w:t>п.г.т</w:t>
      </w:r>
      <w:proofErr w:type="spellEnd"/>
      <w:r w:rsidR="00104607" w:rsidRPr="00104607">
        <w:t>. Березово</w:t>
      </w:r>
      <w:r w:rsidR="00104607" w:rsidRPr="00234033">
        <w:t xml:space="preserve"> </w:t>
      </w:r>
      <w:r w:rsidR="00104607">
        <w:t>в порядке заключения договора с единственным поставщиком (исполнителем, подрядчиком) (реестровый номер: 74-2020).</w:t>
      </w:r>
    </w:p>
    <w:p w:rsidR="00037F24" w:rsidRDefault="00037F24" w:rsidP="009256E8">
      <w:pPr>
        <w:tabs>
          <w:tab w:val="left" w:pos="993"/>
        </w:tabs>
        <w:ind w:firstLine="709"/>
        <w:jc w:val="both"/>
      </w:pPr>
      <w:r>
        <w:t xml:space="preserve">3. О заключении дополнительного соглашения к договору </w:t>
      </w:r>
      <w:r w:rsidR="009256E8">
        <w:t>№ 209-05/19-ОД от «21» мая 2019 года на оказание услуг по техническому обслуживанию, текущему ремонту автотранспорта для нужд Советского филиала АО «ЮРЭСК»</w:t>
      </w:r>
      <w:r>
        <w:t xml:space="preserve"> в порядке заключения договора с единственным поставщиком (подрядчиком, исполнителем).</w:t>
      </w:r>
    </w:p>
    <w:p w:rsidR="00037F24" w:rsidRDefault="00037F24" w:rsidP="00037F24">
      <w:pPr>
        <w:tabs>
          <w:tab w:val="left" w:pos="993"/>
        </w:tabs>
        <w:ind w:firstLine="708"/>
        <w:jc w:val="both"/>
      </w:pPr>
    </w:p>
    <w:p w:rsidR="00037F24" w:rsidRDefault="00037F24" w:rsidP="00037F24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>По первому вопросу повестки дня:</w:t>
      </w:r>
      <w:r>
        <w:rPr>
          <w:sz w:val="24"/>
        </w:rPr>
        <w:t xml:space="preserve"> </w:t>
      </w:r>
    </w:p>
    <w:p w:rsidR="00234033" w:rsidRDefault="00234033" w:rsidP="00234033">
      <w:pPr>
        <w:tabs>
          <w:tab w:val="left" w:pos="993"/>
        </w:tabs>
        <w:ind w:firstLine="709"/>
        <w:jc w:val="both"/>
      </w:pPr>
      <w:r>
        <w:t>1. О заключении договора</w:t>
      </w:r>
      <w:r w:rsidRPr="00234033">
        <w:t xml:space="preserve"> </w:t>
      </w:r>
      <w:r>
        <w:t xml:space="preserve">оказания услуг по проведению </w:t>
      </w:r>
      <w:proofErr w:type="spellStart"/>
      <w:r>
        <w:t>предрейсового</w:t>
      </w:r>
      <w:proofErr w:type="spellEnd"/>
      <w:r>
        <w:t xml:space="preserve">, </w:t>
      </w:r>
      <w:proofErr w:type="spellStart"/>
      <w:r w:rsidRPr="004C053A">
        <w:t>послерейсового</w:t>
      </w:r>
      <w:proofErr w:type="spellEnd"/>
      <w:r w:rsidRPr="004C053A">
        <w:t xml:space="preserve"> медицинского освидетельствования </w:t>
      </w:r>
      <w:r w:rsidRPr="00234033">
        <w:t xml:space="preserve">водителей АО </w:t>
      </w:r>
      <w:r>
        <w:t>«</w:t>
      </w:r>
      <w:r w:rsidRPr="00234033">
        <w:t>ЮРЭСК</w:t>
      </w:r>
      <w:r>
        <w:t>»</w:t>
      </w:r>
      <w:r w:rsidRPr="00234033">
        <w:t xml:space="preserve"> </w:t>
      </w:r>
      <w:r>
        <w:t>в порядке заключения договора с единственным поставщиком (исполнителем, подрядчиком) (реестровый номер: 73-2020).</w:t>
      </w:r>
    </w:p>
    <w:p w:rsidR="00556053" w:rsidRDefault="00556053" w:rsidP="00556053">
      <w:pPr>
        <w:tabs>
          <w:tab w:val="left" w:pos="993"/>
        </w:tabs>
        <w:ind w:firstLine="709"/>
        <w:jc w:val="both"/>
      </w:pPr>
      <w:r>
        <w:t>1.</w:t>
      </w:r>
      <w:r w:rsidR="00DB7178" w:rsidRPr="00DB7178">
        <w:t>1</w:t>
      </w:r>
      <w:r>
        <w:t xml:space="preserve">. </w:t>
      </w:r>
      <w:r>
        <w:rPr>
          <w:szCs w:val="26"/>
        </w:rPr>
        <w:t xml:space="preserve">Открытый запрос котировок в электронной форме на право заключения договора </w:t>
      </w:r>
      <w:r>
        <w:t xml:space="preserve">оказания услуг по проведению </w:t>
      </w:r>
      <w:proofErr w:type="spellStart"/>
      <w:r>
        <w:t>предрейсового</w:t>
      </w:r>
      <w:proofErr w:type="spellEnd"/>
      <w:r>
        <w:t xml:space="preserve">, </w:t>
      </w:r>
      <w:proofErr w:type="spellStart"/>
      <w:r w:rsidRPr="004C053A">
        <w:t>послерейсового</w:t>
      </w:r>
      <w:proofErr w:type="spellEnd"/>
      <w:r w:rsidRPr="004C053A">
        <w:t xml:space="preserve"> медицинского освидетельствования </w:t>
      </w:r>
      <w:r w:rsidRPr="00234033">
        <w:t xml:space="preserve">водителей АО </w:t>
      </w:r>
      <w:r>
        <w:t>«</w:t>
      </w:r>
      <w:r w:rsidRPr="00234033">
        <w:t>ЮРЭСК</w:t>
      </w:r>
      <w:r>
        <w:t>»</w:t>
      </w:r>
      <w:r w:rsidRPr="00234033">
        <w:t xml:space="preserve"> </w:t>
      </w:r>
      <w:r>
        <w:rPr>
          <w:szCs w:val="26"/>
        </w:rPr>
        <w:t>(реестровый номер: 48-2020) признан несостоявшимся (протокол № 66 от 22.03.2020).</w:t>
      </w:r>
    </w:p>
    <w:p w:rsidR="00556053" w:rsidRDefault="00556053" w:rsidP="00556053">
      <w:pPr>
        <w:ind w:firstLine="708"/>
        <w:jc w:val="both"/>
      </w:pPr>
      <w:r>
        <w:t xml:space="preserve">На основании </w:t>
      </w:r>
      <w:proofErr w:type="spellStart"/>
      <w:r>
        <w:t>п.п</w:t>
      </w:r>
      <w:proofErr w:type="spellEnd"/>
      <w:r>
        <w:t>. 11.6.8 и 11.8.1 Положения о порядке проведения закупок товаров, работ, услуг в АО «</w:t>
      </w:r>
      <w:r>
        <w:rPr>
          <w:szCs w:val="26"/>
        </w:rPr>
        <w:t>ЮРЭСК</w:t>
      </w:r>
      <w:r>
        <w:t>» Комиссией принято решение применить другой способ закупки</w:t>
      </w:r>
      <w:r w:rsidR="00C50DF0">
        <w:t>:</w:t>
      </w:r>
      <w:r>
        <w:t xml:space="preserve"> осуществить закупку </w:t>
      </w:r>
      <w:r w:rsidRPr="00556053">
        <w:t xml:space="preserve">услуг по проведению </w:t>
      </w:r>
      <w:proofErr w:type="spellStart"/>
      <w:r w:rsidRPr="00556053">
        <w:t>предрейсового</w:t>
      </w:r>
      <w:proofErr w:type="spellEnd"/>
      <w:r w:rsidRPr="00556053">
        <w:t xml:space="preserve">, </w:t>
      </w:r>
      <w:proofErr w:type="spellStart"/>
      <w:r w:rsidRPr="00556053">
        <w:t>послерейсового</w:t>
      </w:r>
      <w:proofErr w:type="spellEnd"/>
      <w:r w:rsidRPr="00556053">
        <w:t xml:space="preserve"> медицинского освидетельствования водителей АО «ЮРЭСК» путём заключения договора с единственным поставщиком»</w:t>
      </w:r>
      <w:r>
        <w:t>.</w:t>
      </w:r>
    </w:p>
    <w:p w:rsidR="00556053" w:rsidRDefault="00556053" w:rsidP="00556053">
      <w:pPr>
        <w:ind w:firstLine="708"/>
        <w:jc w:val="both"/>
      </w:pPr>
      <w:r w:rsidRPr="00556053">
        <w:rPr>
          <w:lang w:eastAsia="en-US"/>
        </w:rPr>
        <w:t xml:space="preserve">АУ ХМАО-Югры «ЦЕНТР ПРОФЕССИОНАЛЬНОЙ ПАТОЛОГИИ» </w:t>
      </w:r>
      <w:r>
        <w:rPr>
          <w:lang w:eastAsia="en-US"/>
        </w:rPr>
        <w:t xml:space="preserve">имеет возможность оказывать услуги </w:t>
      </w:r>
      <w:proofErr w:type="spellStart"/>
      <w:r w:rsidRPr="00556053">
        <w:rPr>
          <w:lang w:eastAsia="en-US"/>
        </w:rPr>
        <w:t>предрейсового</w:t>
      </w:r>
      <w:proofErr w:type="spellEnd"/>
      <w:r w:rsidRPr="00556053">
        <w:rPr>
          <w:lang w:eastAsia="en-US"/>
        </w:rPr>
        <w:t xml:space="preserve">, </w:t>
      </w:r>
      <w:proofErr w:type="spellStart"/>
      <w:r w:rsidRPr="00556053">
        <w:rPr>
          <w:lang w:eastAsia="en-US"/>
        </w:rPr>
        <w:t>послерейсового</w:t>
      </w:r>
      <w:proofErr w:type="spellEnd"/>
      <w:r w:rsidRPr="00556053">
        <w:rPr>
          <w:lang w:eastAsia="en-US"/>
        </w:rPr>
        <w:t xml:space="preserve"> медицинского освидетельствования водителей круглосуточного</w:t>
      </w:r>
      <w:r>
        <w:rPr>
          <w:lang w:eastAsia="en-US"/>
        </w:rPr>
        <w:t>.</w:t>
      </w:r>
    </w:p>
    <w:p w:rsidR="00037F24" w:rsidRDefault="00037F24" w:rsidP="00556053">
      <w:pPr>
        <w:tabs>
          <w:tab w:val="left" w:pos="993"/>
        </w:tabs>
        <w:ind w:firstLine="709"/>
        <w:jc w:val="both"/>
        <w:rPr>
          <w:b/>
          <w:i/>
        </w:rPr>
      </w:pPr>
      <w:r>
        <w:t>1.</w:t>
      </w:r>
      <w:r w:rsidR="00DB7178" w:rsidRPr="00DB7178">
        <w:t>2</w:t>
      </w:r>
      <w:r>
        <w:t>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234033" w:rsidRPr="00234033">
        <w:rPr>
          <w:b/>
          <w:i/>
        </w:rPr>
        <w:t xml:space="preserve">оказания услуг по проведению </w:t>
      </w:r>
      <w:proofErr w:type="spellStart"/>
      <w:r w:rsidR="00234033" w:rsidRPr="00234033">
        <w:rPr>
          <w:b/>
          <w:i/>
        </w:rPr>
        <w:t>предрейсового</w:t>
      </w:r>
      <w:proofErr w:type="spellEnd"/>
      <w:r w:rsidR="00234033" w:rsidRPr="00234033">
        <w:rPr>
          <w:b/>
          <w:i/>
        </w:rPr>
        <w:t xml:space="preserve">, </w:t>
      </w:r>
      <w:proofErr w:type="spellStart"/>
      <w:r w:rsidR="00234033" w:rsidRPr="00234033">
        <w:rPr>
          <w:b/>
          <w:i/>
        </w:rPr>
        <w:t>послерейсового</w:t>
      </w:r>
      <w:proofErr w:type="spellEnd"/>
      <w:r w:rsidR="00234033" w:rsidRPr="00234033">
        <w:rPr>
          <w:b/>
          <w:i/>
        </w:rPr>
        <w:t xml:space="preserve"> медицинского </w:t>
      </w:r>
      <w:r w:rsidR="00234033" w:rsidRPr="00234033">
        <w:rPr>
          <w:b/>
          <w:i/>
        </w:rPr>
        <w:lastRenderedPageBreak/>
        <w:t>освидетельствования водителей АО «ЮРЭСК»</w:t>
      </w:r>
      <w:r w:rsidR="00234033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037F24" w:rsidRDefault="00234033" w:rsidP="007A2E2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Исполнитель</w:t>
      </w:r>
      <w:r w:rsidR="00037F24">
        <w:rPr>
          <w:b/>
          <w:i/>
        </w:rPr>
        <w:t xml:space="preserve"> – </w:t>
      </w:r>
      <w:r>
        <w:rPr>
          <w:b/>
          <w:i/>
        </w:rPr>
        <w:t>АУ ХМАО-Югры</w:t>
      </w:r>
      <w:r w:rsidR="00037F24">
        <w:rPr>
          <w:b/>
          <w:i/>
        </w:rPr>
        <w:t xml:space="preserve"> «</w:t>
      </w:r>
      <w:r w:rsidRPr="00234033">
        <w:rPr>
          <w:b/>
          <w:i/>
        </w:rPr>
        <w:t>ЦЕНТР ПРОФЕССИОНАЛЬНОЙ ПАТОЛОГИИ</w:t>
      </w:r>
      <w:r w:rsidR="00037F24">
        <w:rPr>
          <w:b/>
          <w:i/>
        </w:rPr>
        <w:t xml:space="preserve">» (адрес места нахождения: </w:t>
      </w:r>
      <w:r w:rsidRPr="00234033">
        <w:rPr>
          <w:b/>
          <w:i/>
        </w:rPr>
        <w:t xml:space="preserve">628011, ХМАО – Югра, г. Ханты-Мансийск, ул. </w:t>
      </w:r>
      <w:proofErr w:type="spellStart"/>
      <w:r w:rsidRPr="00234033">
        <w:rPr>
          <w:b/>
          <w:i/>
        </w:rPr>
        <w:t>Рознина</w:t>
      </w:r>
      <w:proofErr w:type="spellEnd"/>
      <w:r w:rsidRPr="00234033">
        <w:rPr>
          <w:b/>
          <w:i/>
        </w:rPr>
        <w:t>, д. 73</w:t>
      </w:r>
      <w:r w:rsidR="00037F24">
        <w:rPr>
          <w:b/>
          <w:i/>
        </w:rPr>
        <w:t>, ИНН </w:t>
      </w:r>
      <w:r w:rsidRPr="00234033">
        <w:rPr>
          <w:b/>
          <w:i/>
        </w:rPr>
        <w:t>8601030734, КПП 860101001, ОГРН 1078601000048</w:t>
      </w:r>
      <w:r w:rsidR="00037F24">
        <w:rPr>
          <w:b/>
          <w:i/>
        </w:rPr>
        <w:t>);</w:t>
      </w:r>
    </w:p>
    <w:p w:rsidR="00037F24" w:rsidRPr="007A2E27" w:rsidRDefault="00234033" w:rsidP="007A2E2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="00037F24">
        <w:rPr>
          <w:b/>
          <w:i/>
        </w:rPr>
        <w:t xml:space="preserve"> – АО «ЮРЭСК»</w:t>
      </w:r>
      <w:r w:rsidR="00037F24" w:rsidRPr="007A2E27">
        <w:rPr>
          <w:b/>
          <w:i/>
        </w:rPr>
        <w:t xml:space="preserve"> </w:t>
      </w:r>
      <w:r w:rsidR="00037F24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037F24" w:rsidRPr="007A2E27" w:rsidRDefault="00037F24" w:rsidP="00234033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Предмет договора –</w:t>
      </w:r>
      <w:r w:rsidR="00234033" w:rsidRPr="007A2E27">
        <w:rPr>
          <w:b/>
          <w:i/>
        </w:rPr>
        <w:t xml:space="preserve"> </w:t>
      </w:r>
      <w:r w:rsidR="00234033" w:rsidRPr="00234033">
        <w:rPr>
          <w:b/>
          <w:i/>
        </w:rPr>
        <w:t>оказани</w:t>
      </w:r>
      <w:r w:rsidR="00234033">
        <w:rPr>
          <w:b/>
          <w:i/>
        </w:rPr>
        <w:t>е</w:t>
      </w:r>
      <w:r w:rsidR="00234033" w:rsidRPr="00234033">
        <w:rPr>
          <w:b/>
          <w:i/>
        </w:rPr>
        <w:t xml:space="preserve"> услуг по проведению </w:t>
      </w:r>
      <w:proofErr w:type="spellStart"/>
      <w:r w:rsidR="00234033" w:rsidRPr="00234033">
        <w:rPr>
          <w:b/>
          <w:i/>
        </w:rPr>
        <w:t>предрейсового</w:t>
      </w:r>
      <w:proofErr w:type="spellEnd"/>
      <w:r w:rsidR="00234033" w:rsidRPr="00234033">
        <w:rPr>
          <w:b/>
          <w:i/>
        </w:rPr>
        <w:t xml:space="preserve">, </w:t>
      </w:r>
      <w:proofErr w:type="spellStart"/>
      <w:r w:rsidR="00234033" w:rsidRPr="00234033">
        <w:rPr>
          <w:b/>
          <w:i/>
        </w:rPr>
        <w:t>послерейсового</w:t>
      </w:r>
      <w:proofErr w:type="spellEnd"/>
      <w:r w:rsidR="00234033" w:rsidRPr="00234033">
        <w:rPr>
          <w:b/>
          <w:i/>
        </w:rPr>
        <w:t xml:space="preserve"> медицинского освидетельствования водителей АО «ЮРЭСК»</w:t>
      </w:r>
      <w:r>
        <w:rPr>
          <w:b/>
          <w:i/>
        </w:rPr>
        <w:t>;</w:t>
      </w:r>
    </w:p>
    <w:p w:rsidR="00037F24" w:rsidRPr="007A2E27" w:rsidRDefault="00037F24" w:rsidP="00234033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</w:t>
      </w:r>
      <w:r w:rsidR="00234033">
        <w:rPr>
          <w:b/>
          <w:i/>
        </w:rPr>
        <w:t>оказания услуг</w:t>
      </w:r>
      <w:r>
        <w:rPr>
          <w:b/>
          <w:i/>
        </w:rPr>
        <w:t xml:space="preserve"> – </w:t>
      </w:r>
      <w:r w:rsidR="00234033" w:rsidRPr="00234033">
        <w:rPr>
          <w:b/>
          <w:i/>
        </w:rPr>
        <w:t>с 01.05.2020 года по 30.04.2021 года</w:t>
      </w:r>
      <w:r>
        <w:rPr>
          <w:b/>
          <w:i/>
        </w:rPr>
        <w:t>;</w:t>
      </w:r>
    </w:p>
    <w:p w:rsidR="00037F24" w:rsidRDefault="00037F24" w:rsidP="00234033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234033" w:rsidRPr="00234033">
        <w:rPr>
          <w:b/>
          <w:i/>
        </w:rPr>
        <w:t xml:space="preserve">286 200 (двести восемьдесят шесть тысяч двести) рублей 00 копеек </w:t>
      </w:r>
      <w:r>
        <w:rPr>
          <w:b/>
          <w:i/>
        </w:rPr>
        <w:t>(НДС не облагается на основании п. 26 ч. 2 ст. 149 НК РФ).</w:t>
      </w:r>
    </w:p>
    <w:p w:rsidR="00037F24" w:rsidRDefault="00037F24" w:rsidP="00037F24">
      <w:pPr>
        <w:ind w:left="720" w:hanging="11"/>
        <w:rPr>
          <w:i/>
        </w:rPr>
      </w:pPr>
      <w:bookmarkStart w:id="0" w:name="_GoBack"/>
      <w:bookmarkEnd w:id="0"/>
    </w:p>
    <w:p w:rsidR="00037F24" w:rsidRDefault="00037F24" w:rsidP="00037F24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037F24" w:rsidRDefault="00037F24" w:rsidP="00037F24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037F24" w:rsidRDefault="00037F24" w:rsidP="00037F24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037F24" w:rsidRDefault="00037F24" w:rsidP="00037F24">
      <w:pPr>
        <w:tabs>
          <w:tab w:val="left" w:pos="993"/>
        </w:tabs>
        <w:ind w:firstLine="708"/>
        <w:jc w:val="both"/>
      </w:pPr>
    </w:p>
    <w:p w:rsidR="00104607" w:rsidRDefault="00104607" w:rsidP="00104607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>По второму вопросу повестки дня:</w:t>
      </w:r>
      <w:r>
        <w:rPr>
          <w:sz w:val="24"/>
        </w:rPr>
        <w:t xml:space="preserve"> </w:t>
      </w:r>
    </w:p>
    <w:p w:rsidR="00104607" w:rsidRDefault="009256E8" w:rsidP="00104607">
      <w:pPr>
        <w:tabs>
          <w:tab w:val="left" w:pos="993"/>
        </w:tabs>
        <w:ind w:firstLine="709"/>
        <w:jc w:val="both"/>
      </w:pPr>
      <w:r>
        <w:t>2</w:t>
      </w:r>
      <w:r w:rsidR="00104607">
        <w:t>. О заключении договора</w:t>
      </w:r>
      <w:r w:rsidR="00104607" w:rsidRPr="00234033">
        <w:t xml:space="preserve"> </w:t>
      </w:r>
      <w:r w:rsidR="00104607">
        <w:t xml:space="preserve">оказания услуг </w:t>
      </w:r>
      <w:r w:rsidR="00104607" w:rsidRPr="00104607">
        <w:t xml:space="preserve">водного транспорта для </w:t>
      </w:r>
      <w:proofErr w:type="spellStart"/>
      <w:r w:rsidR="00104607" w:rsidRPr="00104607">
        <w:t>п.г.т</w:t>
      </w:r>
      <w:proofErr w:type="spellEnd"/>
      <w:r w:rsidR="00104607" w:rsidRPr="00104607">
        <w:t xml:space="preserve">. Березово </w:t>
      </w:r>
      <w:r w:rsidR="00104607">
        <w:t xml:space="preserve">в порядке заключения договора с единственным поставщиком (исполнителем, подрядчиком) (реестровый номер: </w:t>
      </w:r>
      <w:r w:rsidR="008274DE">
        <w:t>74</w:t>
      </w:r>
      <w:r w:rsidR="00104607">
        <w:t>-2020).</w:t>
      </w:r>
    </w:p>
    <w:p w:rsidR="008274DE" w:rsidRDefault="009256E8" w:rsidP="008274DE">
      <w:pPr>
        <w:tabs>
          <w:tab w:val="left" w:pos="993"/>
        </w:tabs>
        <w:ind w:firstLine="709"/>
        <w:jc w:val="both"/>
      </w:pPr>
      <w:r>
        <w:t>2</w:t>
      </w:r>
      <w:r w:rsidR="008274DE">
        <w:t xml:space="preserve">.1. В настоящее время у АО «ЮРЭСК» возникла потребность в заключении договора оказания услуг </w:t>
      </w:r>
      <w:r w:rsidR="008274DE" w:rsidRPr="00104607">
        <w:t xml:space="preserve">водного транспорта для </w:t>
      </w:r>
      <w:proofErr w:type="spellStart"/>
      <w:r w:rsidR="008274DE" w:rsidRPr="00104607">
        <w:t>п.г.т</w:t>
      </w:r>
      <w:proofErr w:type="spellEnd"/>
      <w:r w:rsidR="008274DE" w:rsidRPr="00104607">
        <w:t>. Березово</w:t>
      </w:r>
      <w:r w:rsidR="008274DE">
        <w:t>.</w:t>
      </w:r>
    </w:p>
    <w:p w:rsidR="008274DE" w:rsidRDefault="008274DE" w:rsidP="008274DE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«в» п. 5 ч. 3.2.5 ст. 3.2 Положения о порядке проведения закупок товаров, работ, услуг в АО «ЮРЭСК», при осуществлении закупки </w:t>
      </w:r>
      <w:r w:rsidR="008868C1" w:rsidRPr="008868C1">
        <w:t>у поставщик</w:t>
      </w:r>
      <w:r w:rsidR="005C62F2">
        <w:t>а,</w:t>
      </w:r>
      <w:r w:rsidR="008868C1" w:rsidRPr="008868C1">
        <w:t xml:space="preserve"> который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104607" w:rsidRDefault="009256E8" w:rsidP="008274DE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104607">
        <w:t>.</w:t>
      </w:r>
      <w:r w:rsidR="008274DE">
        <w:t>2</w:t>
      </w:r>
      <w:r w:rsidR="00104607">
        <w:t>. Учитывая вышеизложенное, на голосование вынесен следующий вопрос:</w:t>
      </w:r>
      <w:r w:rsidR="00104607">
        <w:rPr>
          <w:b/>
          <w:i/>
        </w:rPr>
        <w:t xml:space="preserve"> </w:t>
      </w:r>
      <w:r w:rsidR="00104607">
        <w:rPr>
          <w:b/>
          <w:i/>
          <w:snapToGrid w:val="0"/>
        </w:rPr>
        <w:t>«</w:t>
      </w:r>
      <w:r w:rsidR="00104607">
        <w:rPr>
          <w:b/>
          <w:i/>
          <w:snapToGrid w:val="0"/>
          <w:color w:val="000000"/>
        </w:rPr>
        <w:t xml:space="preserve">Заключить </w:t>
      </w:r>
      <w:r w:rsidR="00104607">
        <w:rPr>
          <w:b/>
          <w:i/>
        </w:rPr>
        <w:t xml:space="preserve">договор </w:t>
      </w:r>
      <w:r w:rsidR="00104607" w:rsidRPr="00234033">
        <w:rPr>
          <w:b/>
          <w:i/>
        </w:rPr>
        <w:t xml:space="preserve">оказания услуг </w:t>
      </w:r>
      <w:r w:rsidR="00104607" w:rsidRPr="00104607">
        <w:rPr>
          <w:b/>
          <w:i/>
        </w:rPr>
        <w:t xml:space="preserve">водного транспорта для </w:t>
      </w:r>
      <w:proofErr w:type="spellStart"/>
      <w:r w:rsidR="00104607" w:rsidRPr="00104607">
        <w:rPr>
          <w:b/>
          <w:i/>
        </w:rPr>
        <w:t>п.г.т</w:t>
      </w:r>
      <w:proofErr w:type="spellEnd"/>
      <w:r w:rsidR="00104607" w:rsidRPr="00104607">
        <w:rPr>
          <w:b/>
          <w:i/>
        </w:rPr>
        <w:t xml:space="preserve">. Березово </w:t>
      </w:r>
      <w:r w:rsidR="00104607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104607" w:rsidRDefault="00104607" w:rsidP="007A2E2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Исполнитель – </w:t>
      </w:r>
      <w:r w:rsidR="008274DE">
        <w:rPr>
          <w:b/>
          <w:i/>
        </w:rPr>
        <w:t>ООО</w:t>
      </w:r>
      <w:r>
        <w:rPr>
          <w:b/>
          <w:i/>
        </w:rPr>
        <w:t xml:space="preserve"> «</w:t>
      </w:r>
      <w:r w:rsidR="008274DE" w:rsidRPr="008274DE">
        <w:rPr>
          <w:b/>
          <w:i/>
        </w:rPr>
        <w:t>Лана</w:t>
      </w:r>
      <w:r>
        <w:rPr>
          <w:b/>
          <w:i/>
        </w:rPr>
        <w:t xml:space="preserve">» (адрес места нахождения: </w:t>
      </w:r>
      <w:r w:rsidR="008274DE" w:rsidRPr="008274DE">
        <w:rPr>
          <w:b/>
          <w:i/>
        </w:rPr>
        <w:t xml:space="preserve">628140, </w:t>
      </w:r>
      <w:r w:rsidR="005C62F2">
        <w:rPr>
          <w:b/>
          <w:i/>
        </w:rPr>
        <w:t>ХМАО-Югра</w:t>
      </w:r>
      <w:r w:rsidR="008274DE" w:rsidRPr="008274DE">
        <w:rPr>
          <w:b/>
          <w:i/>
        </w:rPr>
        <w:t xml:space="preserve">, Березовский район, </w:t>
      </w:r>
      <w:proofErr w:type="spellStart"/>
      <w:r w:rsidR="008274DE" w:rsidRPr="008274DE">
        <w:rPr>
          <w:b/>
          <w:i/>
        </w:rPr>
        <w:t>п.г.т</w:t>
      </w:r>
      <w:proofErr w:type="spellEnd"/>
      <w:r w:rsidR="008274DE" w:rsidRPr="008274DE">
        <w:rPr>
          <w:b/>
          <w:i/>
        </w:rPr>
        <w:t>. Березово, пер. Совхозный, д. 2</w:t>
      </w:r>
      <w:r>
        <w:rPr>
          <w:b/>
          <w:i/>
        </w:rPr>
        <w:t>, ИНН </w:t>
      </w:r>
      <w:r w:rsidR="008274DE" w:rsidRPr="008274DE">
        <w:rPr>
          <w:b/>
          <w:i/>
        </w:rPr>
        <w:t>8613005588</w:t>
      </w:r>
      <w:r w:rsidR="005C62F2">
        <w:rPr>
          <w:b/>
          <w:i/>
        </w:rPr>
        <w:t>, КПП </w:t>
      </w:r>
      <w:r w:rsidR="008274DE" w:rsidRPr="008274DE">
        <w:rPr>
          <w:b/>
          <w:i/>
        </w:rPr>
        <w:t>861301001</w:t>
      </w:r>
      <w:r w:rsidRPr="00234033">
        <w:rPr>
          <w:b/>
          <w:i/>
        </w:rPr>
        <w:t xml:space="preserve">, ОГРН </w:t>
      </w:r>
      <w:r w:rsidR="008274DE" w:rsidRPr="008274DE">
        <w:rPr>
          <w:b/>
          <w:i/>
        </w:rPr>
        <w:t>1028601580105</w:t>
      </w:r>
      <w:r>
        <w:rPr>
          <w:b/>
          <w:i/>
        </w:rPr>
        <w:t>);</w:t>
      </w:r>
    </w:p>
    <w:p w:rsidR="00104607" w:rsidRPr="007A2E27" w:rsidRDefault="00104607" w:rsidP="007A2E2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 – АО «ЮРЭСК»</w:t>
      </w:r>
      <w:r w:rsidRPr="007A2E27">
        <w:rPr>
          <w:b/>
          <w:i/>
        </w:rP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104607" w:rsidRPr="007A2E27" w:rsidRDefault="00104607" w:rsidP="005C62F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Предмет договора –</w:t>
      </w:r>
      <w:r w:rsidRPr="007A2E27">
        <w:rPr>
          <w:b/>
          <w:i/>
        </w:rPr>
        <w:t xml:space="preserve"> </w:t>
      </w:r>
      <w:r w:rsidRPr="00234033">
        <w:rPr>
          <w:b/>
          <w:i/>
        </w:rPr>
        <w:t>оказани</w:t>
      </w:r>
      <w:r>
        <w:rPr>
          <w:b/>
          <w:i/>
        </w:rPr>
        <w:t>е</w:t>
      </w:r>
      <w:r w:rsidRPr="00234033">
        <w:rPr>
          <w:b/>
          <w:i/>
        </w:rPr>
        <w:t xml:space="preserve"> услуг </w:t>
      </w:r>
      <w:r w:rsidRPr="00104607">
        <w:rPr>
          <w:b/>
          <w:i/>
        </w:rPr>
        <w:t xml:space="preserve">водного транспорта для </w:t>
      </w:r>
      <w:proofErr w:type="spellStart"/>
      <w:r w:rsidRPr="00104607">
        <w:rPr>
          <w:b/>
          <w:i/>
        </w:rPr>
        <w:t>п.г.т</w:t>
      </w:r>
      <w:proofErr w:type="spellEnd"/>
      <w:r w:rsidRPr="00104607">
        <w:rPr>
          <w:b/>
          <w:i/>
        </w:rPr>
        <w:t>. Березово</w:t>
      </w:r>
      <w:r>
        <w:rPr>
          <w:b/>
          <w:i/>
        </w:rPr>
        <w:t>;</w:t>
      </w:r>
    </w:p>
    <w:p w:rsidR="00104607" w:rsidRDefault="00104607" w:rsidP="005C62F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>
        <w:rPr>
          <w:b/>
          <w:i/>
        </w:rPr>
        <w:t xml:space="preserve">Срок оказания услуг – </w:t>
      </w:r>
      <w:r w:rsidRPr="00234033">
        <w:rPr>
          <w:b/>
          <w:i/>
        </w:rPr>
        <w:t xml:space="preserve">с </w:t>
      </w:r>
      <w:r w:rsidR="008274DE" w:rsidRPr="008274DE">
        <w:rPr>
          <w:b/>
          <w:i/>
        </w:rPr>
        <w:t>01 июня 2020 по 30 октября 2022 года</w:t>
      </w:r>
      <w:r>
        <w:rPr>
          <w:b/>
          <w:i/>
        </w:rPr>
        <w:t>;</w:t>
      </w:r>
    </w:p>
    <w:p w:rsidR="00104607" w:rsidRDefault="00104607" w:rsidP="005C62F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>
        <w:rPr>
          <w:b/>
          <w:i/>
        </w:rPr>
        <w:t xml:space="preserve">Цена договора – </w:t>
      </w:r>
      <w:r w:rsidRPr="00104607">
        <w:rPr>
          <w:b/>
          <w:i/>
        </w:rPr>
        <w:t>422</w:t>
      </w:r>
      <w:r>
        <w:rPr>
          <w:b/>
          <w:i/>
        </w:rPr>
        <w:t> </w:t>
      </w:r>
      <w:r w:rsidRPr="00104607">
        <w:rPr>
          <w:b/>
          <w:i/>
        </w:rPr>
        <w:t>500 (четыреста двадцать две тысячи пятьсот) рублей 00 копеек, в том числе НДС</w:t>
      </w:r>
      <w:r w:rsidR="008274DE">
        <w:rPr>
          <w:b/>
          <w:i/>
        </w:rPr>
        <w:t xml:space="preserve"> </w:t>
      </w:r>
      <w:r w:rsidRPr="00104607">
        <w:rPr>
          <w:b/>
          <w:i/>
        </w:rPr>
        <w:t>20% 70</w:t>
      </w:r>
      <w:r w:rsidR="005C62F2">
        <w:rPr>
          <w:b/>
          <w:i/>
        </w:rPr>
        <w:t> </w:t>
      </w:r>
      <w:r w:rsidRPr="00104607">
        <w:rPr>
          <w:b/>
          <w:i/>
        </w:rPr>
        <w:t>416 (семьдесят тысяч четыреста шестнадцать) рублей 67 копеек</w:t>
      </w:r>
      <w:r>
        <w:rPr>
          <w:b/>
          <w:i/>
        </w:rPr>
        <w:t>.</w:t>
      </w:r>
    </w:p>
    <w:p w:rsidR="00104607" w:rsidRDefault="00104607" w:rsidP="00104607">
      <w:pPr>
        <w:ind w:left="720" w:hanging="11"/>
        <w:rPr>
          <w:i/>
        </w:rPr>
      </w:pPr>
    </w:p>
    <w:p w:rsidR="00104607" w:rsidRDefault="00104607" w:rsidP="00104607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104607" w:rsidRDefault="00104607" w:rsidP="00104607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104607" w:rsidRDefault="00104607" w:rsidP="00104607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037F24" w:rsidRDefault="00037F24" w:rsidP="00037F24">
      <w:pPr>
        <w:jc w:val="both"/>
        <w:rPr>
          <w:i/>
        </w:rPr>
      </w:pPr>
    </w:p>
    <w:p w:rsidR="00037F24" w:rsidRDefault="00037F24" w:rsidP="00037F24">
      <w:pPr>
        <w:pStyle w:val="a4"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t>По третьему вопросу повестки дня:</w:t>
      </w:r>
      <w:r>
        <w:rPr>
          <w:sz w:val="24"/>
        </w:rPr>
        <w:t xml:space="preserve"> </w:t>
      </w:r>
    </w:p>
    <w:p w:rsidR="009256E8" w:rsidRDefault="009256E8" w:rsidP="009256E8">
      <w:pPr>
        <w:tabs>
          <w:tab w:val="left" w:pos="993"/>
        </w:tabs>
        <w:ind w:firstLine="709"/>
        <w:jc w:val="both"/>
      </w:pPr>
      <w:r>
        <w:t>3. О заключении дополнительного соглашения к договору № 209-05/19-ОД от «21» мая 2019 года на оказание услуг по техническому обслуживанию, текущему ремонту автотранспорта для нужд Советского филиала АО «ЮРЭСК» в порядке заключения договора с единственным поставщиком (подрядчиком, исполнителем).</w:t>
      </w:r>
    </w:p>
    <w:p w:rsidR="00037F24" w:rsidRDefault="00037F24" w:rsidP="00037F24">
      <w:pPr>
        <w:tabs>
          <w:tab w:val="left" w:pos="993"/>
        </w:tabs>
        <w:ind w:firstLine="709"/>
        <w:jc w:val="both"/>
      </w:pPr>
      <w:r>
        <w:t xml:space="preserve">3.1. В настоящее время у АО «ЮРЭСК» возникла необходимость в заключении дополнительного соглашения к договору </w:t>
      </w:r>
      <w:r w:rsidR="009256E8" w:rsidRPr="009256E8">
        <w:t xml:space="preserve">№ 209-05/19-ОД от «21» мая 2019 года на оказание услуг </w:t>
      </w:r>
      <w:r w:rsidR="009256E8" w:rsidRPr="009256E8">
        <w:lastRenderedPageBreak/>
        <w:t>по техническому обслуживанию, текущему ремонту автотранспорта для нужд Советского филиала АО «ЮРЭСК»</w:t>
      </w:r>
      <w:r>
        <w:t>.</w:t>
      </w:r>
    </w:p>
    <w:p w:rsidR="00037F24" w:rsidRDefault="00037F24" w:rsidP="00037F24">
      <w:pPr>
        <w:tabs>
          <w:tab w:val="left" w:pos="993"/>
        </w:tabs>
        <w:ind w:firstLine="709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>. «е» п. 5 статьи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037F24" w:rsidRDefault="00037F24" w:rsidP="00037F24">
      <w:pPr>
        <w:tabs>
          <w:tab w:val="left" w:pos="993"/>
        </w:tabs>
        <w:ind w:firstLine="709"/>
        <w:jc w:val="both"/>
        <w:rPr>
          <w:b/>
          <w:i/>
        </w:rPr>
      </w:pPr>
      <w:r>
        <w:t>3.2.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дополнительное соглашение к договору </w:t>
      </w:r>
      <w:r w:rsidR="009256E8" w:rsidRPr="009256E8">
        <w:rPr>
          <w:b/>
          <w:i/>
        </w:rPr>
        <w:t xml:space="preserve">№ 209-05/19-ОД от «21» мая 2019 года на оказание услуг по техническому обслуживанию, текущему ремонту автотранспорта для нужд Советского филиала АО «ЮРЭСК» </w:t>
      </w:r>
      <w:r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037F24" w:rsidRPr="007A2E27" w:rsidRDefault="00037F24" w:rsidP="007A2E27">
      <w:pPr>
        <w:pStyle w:val="a4"/>
        <w:numPr>
          <w:ilvl w:val="0"/>
          <w:numId w:val="2"/>
        </w:numPr>
        <w:tabs>
          <w:tab w:val="left" w:pos="1418"/>
        </w:tabs>
        <w:ind w:left="1134"/>
        <w:jc w:val="both"/>
        <w:rPr>
          <w:b/>
          <w:i/>
          <w:sz w:val="24"/>
        </w:rPr>
      </w:pPr>
      <w:r w:rsidRPr="007A2E27">
        <w:rPr>
          <w:b/>
          <w:i/>
          <w:sz w:val="24"/>
        </w:rPr>
        <w:t>Поставщик – ООО «</w:t>
      </w:r>
      <w:proofErr w:type="spellStart"/>
      <w:r w:rsidR="009256E8" w:rsidRPr="007A2E27">
        <w:rPr>
          <w:b/>
          <w:i/>
          <w:sz w:val="24"/>
        </w:rPr>
        <w:t>Транссевер</w:t>
      </w:r>
      <w:proofErr w:type="spellEnd"/>
      <w:r w:rsidRPr="007A2E27">
        <w:rPr>
          <w:b/>
          <w:i/>
          <w:sz w:val="24"/>
        </w:rPr>
        <w:t xml:space="preserve">» (адрес места нахождения: </w:t>
      </w:r>
      <w:r w:rsidR="009256E8" w:rsidRPr="007A2E27">
        <w:rPr>
          <w:b/>
          <w:i/>
          <w:sz w:val="24"/>
        </w:rPr>
        <w:t>628260, ХМАО-Югра, г. </w:t>
      </w:r>
      <w:proofErr w:type="spellStart"/>
      <w:r w:rsidR="009256E8" w:rsidRPr="007A2E27">
        <w:rPr>
          <w:b/>
          <w:i/>
          <w:sz w:val="24"/>
        </w:rPr>
        <w:t>Югорск</w:t>
      </w:r>
      <w:proofErr w:type="spellEnd"/>
      <w:r w:rsidR="009256E8" w:rsidRPr="007A2E27">
        <w:rPr>
          <w:b/>
          <w:i/>
          <w:sz w:val="24"/>
        </w:rPr>
        <w:t>, ул. Кольцевая, 3</w:t>
      </w:r>
      <w:r w:rsidRPr="007A2E27">
        <w:rPr>
          <w:b/>
          <w:i/>
          <w:sz w:val="24"/>
        </w:rPr>
        <w:t xml:space="preserve">, ИНН </w:t>
      </w:r>
      <w:r w:rsidR="009256E8" w:rsidRPr="007A2E27">
        <w:rPr>
          <w:b/>
          <w:i/>
          <w:sz w:val="24"/>
        </w:rPr>
        <w:t>8622008360</w:t>
      </w:r>
      <w:r w:rsidRPr="007A2E27">
        <w:rPr>
          <w:b/>
          <w:i/>
          <w:sz w:val="24"/>
        </w:rPr>
        <w:t xml:space="preserve">, КПП </w:t>
      </w:r>
      <w:r w:rsidR="009256E8" w:rsidRPr="007A2E27">
        <w:rPr>
          <w:b/>
          <w:i/>
          <w:sz w:val="24"/>
        </w:rPr>
        <w:t>862201001</w:t>
      </w:r>
      <w:r w:rsidRPr="007A2E27">
        <w:rPr>
          <w:b/>
          <w:i/>
          <w:sz w:val="24"/>
        </w:rPr>
        <w:t>);</w:t>
      </w:r>
    </w:p>
    <w:p w:rsidR="00037F24" w:rsidRPr="007A2E27" w:rsidRDefault="00037F24" w:rsidP="007A2E27">
      <w:pPr>
        <w:pStyle w:val="a4"/>
        <w:numPr>
          <w:ilvl w:val="0"/>
          <w:numId w:val="2"/>
        </w:numPr>
        <w:tabs>
          <w:tab w:val="left" w:pos="1418"/>
        </w:tabs>
        <w:ind w:left="1134"/>
        <w:jc w:val="both"/>
        <w:rPr>
          <w:b/>
          <w:i/>
          <w:sz w:val="24"/>
        </w:rPr>
      </w:pPr>
      <w:r w:rsidRPr="007A2E27">
        <w:rPr>
          <w:b/>
          <w:i/>
          <w:sz w:val="24"/>
        </w:rPr>
        <w:t xml:space="preserve">Покупатель – АО «ЮРЭСК» (адрес места нахождения: 628012, ХМАО-Югра, г. Ханты-Мансийск, ул. Ленина, 52/1); </w:t>
      </w:r>
    </w:p>
    <w:p w:rsidR="00037F24" w:rsidRPr="007A2E27" w:rsidRDefault="00037F24" w:rsidP="007A2E27">
      <w:pPr>
        <w:pStyle w:val="a4"/>
        <w:numPr>
          <w:ilvl w:val="0"/>
          <w:numId w:val="2"/>
        </w:numPr>
        <w:tabs>
          <w:tab w:val="left" w:pos="1418"/>
        </w:tabs>
        <w:ind w:left="1134"/>
        <w:jc w:val="both"/>
        <w:rPr>
          <w:b/>
          <w:i/>
          <w:sz w:val="24"/>
        </w:rPr>
      </w:pPr>
      <w:r w:rsidRPr="007A2E27">
        <w:rPr>
          <w:b/>
          <w:i/>
          <w:sz w:val="24"/>
        </w:rPr>
        <w:t>Предмет дополнительног</w:t>
      </w:r>
      <w:r w:rsidR="009256E8" w:rsidRPr="007A2E27">
        <w:rPr>
          <w:b/>
          <w:i/>
          <w:sz w:val="24"/>
        </w:rPr>
        <w:t>о соглашения – изменение срока оказания услуг</w:t>
      </w:r>
      <w:r w:rsidRPr="007A2E27">
        <w:rPr>
          <w:b/>
          <w:i/>
          <w:sz w:val="24"/>
        </w:rPr>
        <w:t xml:space="preserve"> и цены договора;</w:t>
      </w:r>
    </w:p>
    <w:p w:rsidR="00037F24" w:rsidRPr="007A2E27" w:rsidRDefault="00037F24" w:rsidP="009256E8">
      <w:pPr>
        <w:pStyle w:val="a4"/>
        <w:numPr>
          <w:ilvl w:val="0"/>
          <w:numId w:val="2"/>
        </w:numPr>
        <w:tabs>
          <w:tab w:val="left" w:pos="1418"/>
        </w:tabs>
        <w:ind w:left="113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Начальная цена договора – </w:t>
      </w:r>
      <w:r w:rsidR="009256E8">
        <w:rPr>
          <w:b/>
          <w:i/>
          <w:sz w:val="24"/>
        </w:rPr>
        <w:t>2 706 </w:t>
      </w:r>
      <w:r w:rsidR="009256E8" w:rsidRPr="009256E8">
        <w:rPr>
          <w:b/>
          <w:i/>
          <w:sz w:val="24"/>
        </w:rPr>
        <w:t>666 (два миллиона семьсот шесть тысяч шестьсот шестьдесят шесть) рублей 67 копеек</w:t>
      </w:r>
      <w:r w:rsidR="009256E8">
        <w:rPr>
          <w:b/>
          <w:i/>
          <w:sz w:val="24"/>
        </w:rPr>
        <w:t xml:space="preserve"> </w:t>
      </w:r>
      <w:r w:rsidR="009256E8" w:rsidRPr="007A2E27">
        <w:rPr>
          <w:b/>
          <w:i/>
          <w:sz w:val="24"/>
        </w:rPr>
        <w:t>(НДС не облагается на основании п. 26 ч. 2 ст. 149 НК РФ)</w:t>
      </w:r>
      <w:r>
        <w:rPr>
          <w:b/>
          <w:i/>
          <w:sz w:val="24"/>
        </w:rPr>
        <w:t>;</w:t>
      </w:r>
    </w:p>
    <w:p w:rsidR="00037F24" w:rsidRDefault="00037F24" w:rsidP="009256E8">
      <w:pPr>
        <w:pStyle w:val="a4"/>
        <w:numPr>
          <w:ilvl w:val="0"/>
          <w:numId w:val="2"/>
        </w:numPr>
        <w:tabs>
          <w:tab w:val="left" w:pos="1418"/>
        </w:tabs>
        <w:ind w:left="1134"/>
        <w:jc w:val="both"/>
        <w:rPr>
          <w:rFonts w:eastAsiaTheme="minorHAnsi"/>
          <w:b/>
          <w:i/>
          <w:color w:val="000000" w:themeColor="text1"/>
          <w:sz w:val="24"/>
        </w:rPr>
      </w:pPr>
      <w:r>
        <w:rPr>
          <w:b/>
          <w:i/>
          <w:sz w:val="24"/>
        </w:rPr>
        <w:t xml:space="preserve">Окончательная цена договора – </w:t>
      </w:r>
      <w:r w:rsidR="009256E8">
        <w:rPr>
          <w:b/>
          <w:i/>
          <w:sz w:val="24"/>
        </w:rPr>
        <w:t>2 944 </w:t>
      </w:r>
      <w:r w:rsidR="009256E8" w:rsidRPr="009256E8">
        <w:rPr>
          <w:b/>
          <w:i/>
          <w:sz w:val="24"/>
        </w:rPr>
        <w:t xml:space="preserve">853 (два миллиона девятьсот сорок четыре восемьсот пятьдесят три) рубля 34 копейки </w:t>
      </w:r>
      <w:r w:rsidR="009256E8">
        <w:rPr>
          <w:b/>
          <w:i/>
        </w:rPr>
        <w:t>(НДС не облагается на основании п. 26 ч. 2 ст. 149 НК РФ)</w:t>
      </w:r>
      <w:r>
        <w:rPr>
          <w:b/>
          <w:i/>
          <w:sz w:val="24"/>
        </w:rPr>
        <w:t>.</w:t>
      </w:r>
    </w:p>
    <w:p w:rsidR="00037F24" w:rsidRDefault="00037F24" w:rsidP="00037F24">
      <w:pPr>
        <w:ind w:left="720" w:hanging="11"/>
        <w:jc w:val="both"/>
        <w:rPr>
          <w:i/>
        </w:rPr>
      </w:pPr>
    </w:p>
    <w:p w:rsidR="00037F24" w:rsidRDefault="00037F24" w:rsidP="00037F24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037F24" w:rsidRDefault="00037F24" w:rsidP="00037F24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037F24" w:rsidRDefault="00037F24" w:rsidP="00037F24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037F24" w:rsidRDefault="00037F24" w:rsidP="00037F24">
      <w:pPr>
        <w:jc w:val="both"/>
        <w:rPr>
          <w:i/>
        </w:rPr>
      </w:pPr>
    </w:p>
    <w:p w:rsidR="00037F24" w:rsidRDefault="00037F24" w:rsidP="00037F24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037F24" w:rsidRDefault="00037F24" w:rsidP="00037F2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Pr="00234033">
        <w:rPr>
          <w:b/>
        </w:rPr>
        <w:t>23</w:t>
      </w:r>
      <w:r w:rsidRPr="001D28AE">
        <w:rPr>
          <w:b/>
        </w:rPr>
        <w:t xml:space="preserve"> апреля </w:t>
      </w:r>
      <w:r>
        <w:rPr>
          <w:b/>
        </w:rPr>
        <w:t xml:space="preserve">2020 года. </w:t>
      </w:r>
    </w:p>
    <w:p w:rsidR="00037F24" w:rsidRDefault="00037F24" w:rsidP="00037F24">
      <w:pPr>
        <w:autoSpaceDE w:val="0"/>
        <w:autoSpaceDN w:val="0"/>
        <w:adjustRightInd w:val="0"/>
        <w:jc w:val="both"/>
        <w:rPr>
          <w:b/>
        </w:rPr>
      </w:pPr>
    </w:p>
    <w:p w:rsidR="00037F24" w:rsidRDefault="00037F24" w:rsidP="00037F24"/>
    <w:tbl>
      <w:tblPr>
        <w:tblW w:w="9923" w:type="dxa"/>
        <w:tblLook w:val="04A0" w:firstRow="1" w:lastRow="0" w:firstColumn="1" w:lastColumn="0" w:noHBand="0" w:noVBand="1"/>
      </w:tblPr>
      <w:tblGrid>
        <w:gridCol w:w="3785"/>
        <w:gridCol w:w="3037"/>
        <w:gridCol w:w="3101"/>
      </w:tblGrid>
      <w:tr w:rsidR="00037F24" w:rsidRPr="001D28AE" w:rsidTr="0030785A">
        <w:trPr>
          <w:trHeight w:val="568"/>
        </w:trPr>
        <w:tc>
          <w:tcPr>
            <w:tcW w:w="3785" w:type="dxa"/>
          </w:tcPr>
          <w:p w:rsidR="00037F24" w:rsidRPr="001D28AE" w:rsidRDefault="00037F24" w:rsidP="0030785A">
            <w:pPr>
              <w:rPr>
                <w:b/>
                <w:i/>
              </w:rPr>
            </w:pPr>
            <w:r w:rsidRPr="001D28AE">
              <w:rPr>
                <w:b/>
                <w:i/>
              </w:rPr>
              <w:t>Председатель Комиссии:</w:t>
            </w:r>
          </w:p>
          <w:p w:rsidR="00037F24" w:rsidRPr="001D28AE" w:rsidRDefault="00037F24" w:rsidP="0030785A">
            <w:pPr>
              <w:rPr>
                <w:b/>
                <w:i/>
              </w:rPr>
            </w:pPr>
          </w:p>
        </w:tc>
        <w:tc>
          <w:tcPr>
            <w:tcW w:w="3037" w:type="dxa"/>
            <w:hideMark/>
          </w:tcPr>
          <w:p w:rsidR="00037F24" w:rsidRPr="001D28AE" w:rsidRDefault="00037F24" w:rsidP="0030785A">
            <w:r w:rsidRPr="001D28AE">
              <w:t>М.С. Козлов</w:t>
            </w:r>
          </w:p>
        </w:tc>
        <w:tc>
          <w:tcPr>
            <w:tcW w:w="3101" w:type="dxa"/>
            <w:hideMark/>
          </w:tcPr>
          <w:p w:rsidR="00037F24" w:rsidRPr="001D28AE" w:rsidRDefault="00037F24" w:rsidP="0030785A">
            <w:r w:rsidRPr="001D28AE">
              <w:t>______________________</w:t>
            </w:r>
          </w:p>
        </w:tc>
      </w:tr>
      <w:tr w:rsidR="00037F24" w:rsidRPr="001D28AE" w:rsidTr="0030785A">
        <w:trPr>
          <w:trHeight w:val="437"/>
        </w:trPr>
        <w:tc>
          <w:tcPr>
            <w:tcW w:w="3785" w:type="dxa"/>
          </w:tcPr>
          <w:p w:rsidR="00037F24" w:rsidRPr="001D28AE" w:rsidRDefault="00037F24" w:rsidP="0030785A">
            <w:pPr>
              <w:rPr>
                <w:b/>
                <w:i/>
              </w:rPr>
            </w:pPr>
            <w:r w:rsidRPr="001D28AE">
              <w:rPr>
                <w:b/>
                <w:i/>
              </w:rPr>
              <w:t>Члены комиссии:</w:t>
            </w:r>
          </w:p>
          <w:p w:rsidR="00037F24" w:rsidRPr="001D28AE" w:rsidRDefault="00037F24" w:rsidP="0030785A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037F24" w:rsidRPr="001D28AE" w:rsidRDefault="00037F24" w:rsidP="0030785A">
            <w:r w:rsidRPr="001D28AE">
              <w:t>А.И. Галкин</w:t>
            </w:r>
          </w:p>
        </w:tc>
        <w:tc>
          <w:tcPr>
            <w:tcW w:w="3101" w:type="dxa"/>
            <w:hideMark/>
          </w:tcPr>
          <w:p w:rsidR="00037F24" w:rsidRPr="001D28AE" w:rsidRDefault="00037F24" w:rsidP="0030785A">
            <w:r w:rsidRPr="001D28AE">
              <w:t>______________________</w:t>
            </w:r>
          </w:p>
        </w:tc>
      </w:tr>
      <w:tr w:rsidR="00037F24" w:rsidRPr="001D28AE" w:rsidTr="0030785A">
        <w:trPr>
          <w:trHeight w:val="437"/>
        </w:trPr>
        <w:tc>
          <w:tcPr>
            <w:tcW w:w="3785" w:type="dxa"/>
          </w:tcPr>
          <w:p w:rsidR="00037F24" w:rsidRPr="001D28AE" w:rsidRDefault="00037F24" w:rsidP="0030785A">
            <w:pPr>
              <w:rPr>
                <w:b/>
                <w:i/>
              </w:rPr>
            </w:pPr>
          </w:p>
        </w:tc>
        <w:tc>
          <w:tcPr>
            <w:tcW w:w="3037" w:type="dxa"/>
            <w:hideMark/>
          </w:tcPr>
          <w:p w:rsidR="00037F24" w:rsidRPr="001D28AE" w:rsidRDefault="00037F24" w:rsidP="0030785A">
            <w:r w:rsidRPr="001D28AE">
              <w:t>А.И.</w:t>
            </w:r>
            <w:r>
              <w:t xml:space="preserve"> </w:t>
            </w:r>
            <w:proofErr w:type="spellStart"/>
            <w:r w:rsidRPr="001D28AE">
              <w:t>Бусурин</w:t>
            </w:r>
            <w:proofErr w:type="spellEnd"/>
            <w:r w:rsidRPr="001D28AE">
              <w:t xml:space="preserve"> </w:t>
            </w:r>
          </w:p>
          <w:p w:rsidR="00037F24" w:rsidRPr="001D28AE" w:rsidRDefault="00037F24" w:rsidP="0030785A"/>
        </w:tc>
        <w:tc>
          <w:tcPr>
            <w:tcW w:w="3101" w:type="dxa"/>
            <w:hideMark/>
          </w:tcPr>
          <w:p w:rsidR="00037F24" w:rsidRPr="001D28AE" w:rsidRDefault="00037F24" w:rsidP="0030785A">
            <w:r w:rsidRPr="001D28AE">
              <w:t>______________________</w:t>
            </w:r>
          </w:p>
        </w:tc>
      </w:tr>
      <w:tr w:rsidR="00037F24" w:rsidRPr="001D28AE" w:rsidTr="0030785A">
        <w:trPr>
          <w:trHeight w:val="437"/>
        </w:trPr>
        <w:tc>
          <w:tcPr>
            <w:tcW w:w="3785" w:type="dxa"/>
          </w:tcPr>
          <w:p w:rsidR="00037F24" w:rsidRPr="001D28AE" w:rsidRDefault="00037F24" w:rsidP="0030785A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037F24" w:rsidRPr="001D28AE" w:rsidRDefault="00037F24" w:rsidP="0030785A">
            <w:r w:rsidRPr="001D28AE">
              <w:t>Н.А. Макогон</w:t>
            </w:r>
          </w:p>
          <w:p w:rsidR="00037F24" w:rsidRPr="001D28AE" w:rsidRDefault="00037F24" w:rsidP="0030785A"/>
        </w:tc>
        <w:tc>
          <w:tcPr>
            <w:tcW w:w="3101" w:type="dxa"/>
          </w:tcPr>
          <w:p w:rsidR="00037F24" w:rsidRPr="001D28AE" w:rsidRDefault="00037F24" w:rsidP="0030785A">
            <w:r w:rsidRPr="001D28AE">
              <w:t>______________________</w:t>
            </w:r>
          </w:p>
        </w:tc>
      </w:tr>
      <w:tr w:rsidR="00037F24" w:rsidRPr="001D28AE" w:rsidTr="0030785A">
        <w:trPr>
          <w:trHeight w:val="437"/>
        </w:trPr>
        <w:tc>
          <w:tcPr>
            <w:tcW w:w="3785" w:type="dxa"/>
          </w:tcPr>
          <w:p w:rsidR="00037F24" w:rsidRPr="001D28AE" w:rsidRDefault="00037F24" w:rsidP="0030785A">
            <w:pPr>
              <w:rPr>
                <w:b/>
                <w:i/>
              </w:rPr>
            </w:pPr>
          </w:p>
          <w:p w:rsidR="00037F24" w:rsidRPr="001D28AE" w:rsidRDefault="00037F24" w:rsidP="0030785A">
            <w:pPr>
              <w:rPr>
                <w:b/>
                <w:i/>
              </w:rPr>
            </w:pPr>
            <w:r w:rsidRPr="001D28AE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037F24" w:rsidRPr="001D28AE" w:rsidRDefault="00037F24" w:rsidP="0030785A"/>
          <w:p w:rsidR="00037F24" w:rsidRPr="001D28AE" w:rsidRDefault="00037F24" w:rsidP="0030785A">
            <w:r w:rsidRPr="001D28AE">
              <w:t>Н.А. Макогон</w:t>
            </w:r>
          </w:p>
        </w:tc>
        <w:tc>
          <w:tcPr>
            <w:tcW w:w="3101" w:type="dxa"/>
          </w:tcPr>
          <w:p w:rsidR="00037F24" w:rsidRPr="001D28AE" w:rsidRDefault="00037F24" w:rsidP="0030785A"/>
          <w:p w:rsidR="00037F24" w:rsidRPr="001D28AE" w:rsidRDefault="00037F24" w:rsidP="0030785A">
            <w:r w:rsidRPr="001D28AE">
              <w:t>______________________</w:t>
            </w:r>
          </w:p>
        </w:tc>
      </w:tr>
    </w:tbl>
    <w:p w:rsidR="004F5F55" w:rsidRDefault="00DB7178"/>
    <w:sectPr w:rsidR="004F5F55" w:rsidSect="008E43BA">
      <w:pgSz w:w="11906" w:h="16838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24"/>
    <w:rsid w:val="00037F24"/>
    <w:rsid w:val="00104607"/>
    <w:rsid w:val="001A48BE"/>
    <w:rsid w:val="00234033"/>
    <w:rsid w:val="00526ED2"/>
    <w:rsid w:val="00542FA1"/>
    <w:rsid w:val="00556053"/>
    <w:rsid w:val="005C62F2"/>
    <w:rsid w:val="0064799D"/>
    <w:rsid w:val="006E2A5A"/>
    <w:rsid w:val="007A2E27"/>
    <w:rsid w:val="008274DE"/>
    <w:rsid w:val="008868C1"/>
    <w:rsid w:val="008E43BA"/>
    <w:rsid w:val="009256E8"/>
    <w:rsid w:val="00C50DF0"/>
    <w:rsid w:val="00DB7178"/>
    <w:rsid w:val="00E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037F24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037F24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037F24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037F24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037F24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037F24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</dc:creator>
  <cp:keywords/>
  <dc:description/>
  <cp:lastModifiedBy>Saturn</cp:lastModifiedBy>
  <cp:revision>7</cp:revision>
  <dcterms:created xsi:type="dcterms:W3CDTF">2020-04-23T09:40:00Z</dcterms:created>
  <dcterms:modified xsi:type="dcterms:W3CDTF">2020-04-23T11:40:00Z</dcterms:modified>
</cp:coreProperties>
</file>