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83" w:rsidRPr="00356B20" w:rsidRDefault="008F7283" w:rsidP="008F7283">
      <w:pPr>
        <w:autoSpaceDE w:val="0"/>
        <w:autoSpaceDN w:val="0"/>
        <w:adjustRightInd w:val="0"/>
        <w:jc w:val="center"/>
        <w:rPr>
          <w:b/>
        </w:rPr>
      </w:pPr>
      <w:r w:rsidRPr="00356B20">
        <w:rPr>
          <w:b/>
        </w:rPr>
        <w:t xml:space="preserve">ПРОТОКОЛ </w:t>
      </w:r>
      <w:r w:rsidRPr="00356B20">
        <w:rPr>
          <w:b/>
          <w:color w:val="000000"/>
        </w:rPr>
        <w:t xml:space="preserve">№ </w:t>
      </w:r>
      <w:r w:rsidR="008E1E47">
        <w:rPr>
          <w:b/>
        </w:rPr>
        <w:t>21</w:t>
      </w:r>
    </w:p>
    <w:p w:rsidR="008F7283" w:rsidRPr="00356B20" w:rsidRDefault="008F7283" w:rsidP="008F7283">
      <w:pPr>
        <w:jc w:val="center"/>
        <w:rPr>
          <w:b/>
        </w:rPr>
      </w:pPr>
      <w:r w:rsidRPr="00356B20">
        <w:rPr>
          <w:b/>
        </w:rPr>
        <w:t>заседания Комиссии по проведению закупок для нужд</w:t>
      </w:r>
    </w:p>
    <w:p w:rsidR="008F7283" w:rsidRPr="00356B20" w:rsidRDefault="008F7283" w:rsidP="008F7283">
      <w:pPr>
        <w:jc w:val="center"/>
        <w:rPr>
          <w:b/>
        </w:rPr>
      </w:pPr>
      <w:r w:rsidRPr="00356B20">
        <w:rPr>
          <w:b/>
        </w:rPr>
        <w:t>АО «Югорская региональная электросетевая компания»</w:t>
      </w:r>
    </w:p>
    <w:p w:rsidR="008F7283" w:rsidRPr="00470155" w:rsidRDefault="008F7283" w:rsidP="008F7283">
      <w:pPr>
        <w:autoSpaceDE w:val="0"/>
        <w:autoSpaceDN w:val="0"/>
        <w:adjustRightInd w:val="0"/>
        <w:jc w:val="both"/>
        <w:rPr>
          <w:b/>
        </w:rPr>
      </w:pPr>
    </w:p>
    <w:p w:rsidR="008F7283" w:rsidRPr="00356B20" w:rsidRDefault="008E1E47" w:rsidP="008F728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</w:t>
      </w:r>
      <w:r w:rsidR="008F7283" w:rsidRPr="00356B20">
        <w:rPr>
          <w:b/>
          <w:i/>
        </w:rPr>
        <w:t xml:space="preserve"> </w:t>
      </w:r>
      <w:r w:rsidR="00DB2A11">
        <w:rPr>
          <w:b/>
          <w:i/>
        </w:rPr>
        <w:t>марта</w:t>
      </w:r>
      <w:r w:rsidR="008F7283" w:rsidRPr="00356B20">
        <w:rPr>
          <w:b/>
          <w:i/>
        </w:rPr>
        <w:t xml:space="preserve"> 2021 года</w:t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8F7283" w:rsidRPr="00356B20">
        <w:rPr>
          <w:b/>
          <w:i/>
        </w:rPr>
        <w:tab/>
      </w:r>
      <w:r w:rsidR="00036195">
        <w:rPr>
          <w:b/>
          <w:i/>
        </w:rPr>
        <w:tab/>
        <w:t xml:space="preserve">   </w:t>
      </w:r>
      <w:r w:rsidR="008F7283" w:rsidRPr="00356B20">
        <w:rPr>
          <w:b/>
          <w:i/>
        </w:rPr>
        <w:t>г. Ханты-Мансийск</w:t>
      </w:r>
    </w:p>
    <w:p w:rsidR="008F7283" w:rsidRPr="00356B20" w:rsidRDefault="008F7283" w:rsidP="008F7283">
      <w:pPr>
        <w:autoSpaceDE w:val="0"/>
        <w:autoSpaceDN w:val="0"/>
        <w:adjustRightInd w:val="0"/>
        <w:jc w:val="both"/>
        <w:rPr>
          <w:b/>
          <w:i/>
        </w:rPr>
      </w:pPr>
      <w:r w:rsidRPr="00356B20">
        <w:rPr>
          <w:b/>
          <w:i/>
        </w:rPr>
        <w:t>Время начала: 14 часов 00 минут</w:t>
      </w:r>
    </w:p>
    <w:p w:rsidR="008F7283" w:rsidRPr="00470155" w:rsidRDefault="008F7283" w:rsidP="008F7283">
      <w:pPr>
        <w:jc w:val="both"/>
        <w:rPr>
          <w:b/>
        </w:rPr>
      </w:pP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>Форма проведения заседания:</w:t>
      </w:r>
      <w:r w:rsidRPr="00356B20">
        <w:t xml:space="preserve"> очное (совместное присутствие).</w:t>
      </w: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>Место подведения итогов голосования</w:t>
      </w:r>
      <w:r w:rsidRPr="00356B20">
        <w:t xml:space="preserve">: 628012, Тюменская область, Ханты-Мансийский автономный округ-Югра, г. Ханты-Мансийск, ул. Ленина, д. 52/1. </w:t>
      </w: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 xml:space="preserve">Общее количество членов комиссии </w:t>
      </w:r>
      <w:r w:rsidRPr="00356B20">
        <w:t xml:space="preserve">– </w:t>
      </w:r>
      <w:r w:rsidRPr="00356B20">
        <w:rPr>
          <w:color w:val="000000"/>
        </w:rPr>
        <w:t>7 (семь).</w:t>
      </w:r>
    </w:p>
    <w:p w:rsidR="008F7283" w:rsidRPr="00356B20" w:rsidRDefault="008F7283" w:rsidP="008F7283">
      <w:pPr>
        <w:spacing w:after="60"/>
        <w:jc w:val="both"/>
      </w:pPr>
      <w:r w:rsidRPr="00356B20">
        <w:rPr>
          <w:b/>
        </w:rPr>
        <w:t>На заседании Комиссии по проведению закупок для нужд АО «ЮРЭСК» присутствовали:</w:t>
      </w:r>
      <w:r w:rsidRPr="00356B20">
        <w:t xml:space="preserve"> </w:t>
      </w:r>
    </w:p>
    <w:p w:rsidR="008F7283" w:rsidRPr="00356B20" w:rsidRDefault="008F7283" w:rsidP="008F7283">
      <w:pPr>
        <w:spacing w:after="60"/>
        <w:jc w:val="both"/>
      </w:pPr>
      <w:r w:rsidRPr="00356B20">
        <w:t>Председатель Комиссии: М.С. Козлов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 xml:space="preserve">Члены Комиссии: 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>- А.И Галкин;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 xml:space="preserve">- </w:t>
      </w:r>
      <w:r w:rsidR="00F440B5" w:rsidRPr="00356B20">
        <w:t>К.А. Прохоров</w:t>
      </w:r>
      <w:r w:rsidRPr="00356B20">
        <w:t>;</w:t>
      </w:r>
    </w:p>
    <w:p w:rsidR="008F7283" w:rsidRPr="00356B20" w:rsidRDefault="008F7283" w:rsidP="008F7283">
      <w:pPr>
        <w:widowControl w:val="0"/>
        <w:spacing w:after="60"/>
        <w:jc w:val="both"/>
      </w:pPr>
      <w:r w:rsidRPr="00356B20">
        <w:t>-</w:t>
      </w:r>
      <w:r w:rsidR="00F440B5">
        <w:t xml:space="preserve"> А.В. Голбан</w:t>
      </w:r>
      <w:r w:rsidRPr="00356B20">
        <w:t>.</w:t>
      </w:r>
    </w:p>
    <w:p w:rsidR="008F7283" w:rsidRPr="00356B20" w:rsidRDefault="008F7283" w:rsidP="008F7283">
      <w:pPr>
        <w:spacing w:after="60"/>
        <w:jc w:val="both"/>
      </w:pPr>
      <w:r w:rsidRPr="00356B20">
        <w:t xml:space="preserve">Кворум для проведения заседания имеется. </w:t>
      </w:r>
    </w:p>
    <w:p w:rsidR="008F7283" w:rsidRPr="00356B20" w:rsidRDefault="008F7283" w:rsidP="008F7283">
      <w:pPr>
        <w:spacing w:after="60"/>
        <w:jc w:val="both"/>
      </w:pPr>
      <w:r w:rsidRPr="00356B20">
        <w:t xml:space="preserve">Секретарь: </w:t>
      </w:r>
      <w:r w:rsidR="002405E2">
        <w:t>Д.Е. Прохорова</w:t>
      </w:r>
      <w:r w:rsidRPr="00356B20">
        <w:t>.</w:t>
      </w:r>
    </w:p>
    <w:p w:rsidR="008F7283" w:rsidRPr="00356B20" w:rsidRDefault="008F7283" w:rsidP="008F7283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283" w:rsidRPr="00356B20" w:rsidRDefault="008F7283" w:rsidP="008F728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6B20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F7283" w:rsidRPr="00B1791E" w:rsidRDefault="005A0C6C" w:rsidP="008F7283">
      <w:pPr>
        <w:spacing w:line="252" w:lineRule="auto"/>
        <w:ind w:firstLine="709"/>
        <w:jc w:val="both"/>
      </w:pPr>
      <w:r>
        <w:t>1</w:t>
      </w:r>
      <w:r w:rsidR="008F7283" w:rsidRPr="00B1791E">
        <w:t xml:space="preserve">. О заключении </w:t>
      </w:r>
      <w:r w:rsidR="008E1E47" w:rsidRPr="00B1791E">
        <w:t xml:space="preserve">договора </w:t>
      </w:r>
      <w:r w:rsidR="008E1E47">
        <w:t>купли-продажи</w:t>
      </w:r>
      <w:r w:rsidR="008E1E47" w:rsidRPr="008E1E47">
        <w:t xml:space="preserve"> трансформаторной подстанции БКТП-3-06 2х1000 </w:t>
      </w:r>
      <w:proofErr w:type="spellStart"/>
      <w:r w:rsidR="008E1E47" w:rsidRPr="008E1E47">
        <w:t>кВ</w:t>
      </w:r>
      <w:r w:rsidR="00C93EBB">
        <w:t>А</w:t>
      </w:r>
      <w:proofErr w:type="spellEnd"/>
      <w:r w:rsidR="008F7283" w:rsidRPr="00B1791E">
        <w:t xml:space="preserve"> </w:t>
      </w:r>
      <w:r w:rsidR="008E1E47">
        <w:t xml:space="preserve">и </w:t>
      </w:r>
      <w:r w:rsidR="008E1E47" w:rsidRPr="008E1E47">
        <w:t>земельн</w:t>
      </w:r>
      <w:r w:rsidR="008E1E47">
        <w:t>ого</w:t>
      </w:r>
      <w:r w:rsidR="008E1E47" w:rsidRPr="008E1E47">
        <w:t xml:space="preserve"> участ</w:t>
      </w:r>
      <w:r w:rsidR="008E1E47">
        <w:t>ка</w:t>
      </w:r>
      <w:r w:rsidR="008E1E47" w:rsidRPr="008E1E47">
        <w:t xml:space="preserve"> </w:t>
      </w:r>
      <w:r w:rsidR="008F7283" w:rsidRPr="00B1791E">
        <w:t xml:space="preserve">в порядке заключения договора с единственным поставщиком (подрядчиком, исполнителем) (реестровый номер: </w:t>
      </w:r>
      <w:r w:rsidR="008E1E47">
        <w:t>42</w:t>
      </w:r>
      <w:r w:rsidR="008F7283" w:rsidRPr="00B1791E">
        <w:t>-2021).</w:t>
      </w:r>
    </w:p>
    <w:p w:rsidR="008F7283" w:rsidRPr="00356B20" w:rsidRDefault="008F7283" w:rsidP="008F7283">
      <w:pPr>
        <w:spacing w:line="252" w:lineRule="auto"/>
        <w:ind w:firstLine="709"/>
        <w:jc w:val="both"/>
      </w:pPr>
    </w:p>
    <w:p w:rsidR="00F440B5" w:rsidRPr="00B1791E" w:rsidRDefault="00F440B5" w:rsidP="00F440B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первому</w:t>
      </w: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F440B5" w:rsidRPr="00B1791E" w:rsidRDefault="00F440B5" w:rsidP="00F440B5">
      <w:pPr>
        <w:spacing w:line="252" w:lineRule="auto"/>
        <w:ind w:firstLine="709"/>
        <w:jc w:val="both"/>
      </w:pPr>
      <w:r>
        <w:t>1</w:t>
      </w:r>
      <w:r w:rsidRPr="00B1791E">
        <w:t xml:space="preserve">. О заключении договора </w:t>
      </w:r>
      <w:r>
        <w:t>купли-продажи</w:t>
      </w:r>
      <w:r w:rsidRPr="008E1E47">
        <w:t xml:space="preserve"> трансформаторной подстанции БКТП-3-06 2х1000 </w:t>
      </w:r>
      <w:proofErr w:type="spellStart"/>
      <w:r w:rsidRPr="008E1E47">
        <w:t>кВ</w:t>
      </w:r>
      <w:r>
        <w:t>А</w:t>
      </w:r>
      <w:proofErr w:type="spellEnd"/>
      <w:r w:rsidRPr="00B1791E">
        <w:t xml:space="preserve"> </w:t>
      </w:r>
      <w:r>
        <w:t xml:space="preserve">и </w:t>
      </w:r>
      <w:r w:rsidRPr="008E1E47">
        <w:t>земельн</w:t>
      </w:r>
      <w:r>
        <w:t>ого</w:t>
      </w:r>
      <w:r w:rsidRPr="008E1E47">
        <w:t xml:space="preserve"> участ</w:t>
      </w:r>
      <w:r>
        <w:t>ка</w:t>
      </w:r>
      <w:r w:rsidRPr="008E1E47">
        <w:t xml:space="preserve"> </w:t>
      </w:r>
      <w:r w:rsidRPr="00B1791E">
        <w:t xml:space="preserve">в порядке заключения договора с единственным поставщиком (подрядчиком, исполнителем) (реестровый номер: </w:t>
      </w:r>
      <w:r>
        <w:t>42</w:t>
      </w:r>
      <w:r w:rsidRPr="00B1791E">
        <w:t>-2021).</w:t>
      </w:r>
    </w:p>
    <w:p w:rsidR="00F440B5" w:rsidRPr="00B1791E" w:rsidRDefault="00F440B5" w:rsidP="00F440B5">
      <w:pPr>
        <w:tabs>
          <w:tab w:val="left" w:pos="993"/>
        </w:tabs>
        <w:spacing w:line="252" w:lineRule="auto"/>
        <w:ind w:firstLine="709"/>
        <w:jc w:val="both"/>
      </w:pPr>
      <w:r>
        <w:t>1</w:t>
      </w:r>
      <w:r w:rsidRPr="00B1791E">
        <w:t xml:space="preserve">.1. В настоящее время у АО «ЮРЭСК» возникла потребность в заключении договора </w:t>
      </w:r>
      <w:r>
        <w:t>купли-продажи</w:t>
      </w:r>
      <w:r w:rsidRPr="008E1E47">
        <w:t xml:space="preserve"> трансформаторной подстанции БКТП-3-06 2х1000 </w:t>
      </w:r>
      <w:proofErr w:type="spellStart"/>
      <w:r w:rsidRPr="008E1E47">
        <w:t>кВ</w:t>
      </w:r>
      <w:r>
        <w:t>А</w:t>
      </w:r>
      <w:proofErr w:type="spellEnd"/>
      <w:r w:rsidRPr="008E1E47">
        <w:t xml:space="preserve">, расположенной по адресу: </w:t>
      </w:r>
      <w:r w:rsidRPr="00C93EBB">
        <w:t xml:space="preserve">ХМАО-Югра, </w:t>
      </w:r>
      <w:r w:rsidRPr="008E1E47">
        <w:t xml:space="preserve">г. </w:t>
      </w:r>
      <w:proofErr w:type="spellStart"/>
      <w:r w:rsidRPr="008E1E47">
        <w:t>Нягань</w:t>
      </w:r>
      <w:proofErr w:type="spellEnd"/>
      <w:r w:rsidRPr="008E1E47">
        <w:t xml:space="preserve">, </w:t>
      </w:r>
      <w:proofErr w:type="spellStart"/>
      <w:r w:rsidRPr="008E1E47">
        <w:t>мкр</w:t>
      </w:r>
      <w:proofErr w:type="spellEnd"/>
      <w:r w:rsidRPr="008E1E47">
        <w:t>. 3-й, 17А, сооружение 1, а также земельный участок площадью 145 кв.</w:t>
      </w:r>
      <w:r>
        <w:t> </w:t>
      </w:r>
      <w:r w:rsidRPr="008E1E47">
        <w:t>м, кадастровый номер 86:13:0201003:3790</w:t>
      </w:r>
      <w:r w:rsidRPr="00B1791E">
        <w:t>.</w:t>
      </w:r>
    </w:p>
    <w:p w:rsidR="00F440B5" w:rsidRPr="00B1791E" w:rsidRDefault="00F440B5" w:rsidP="00F440B5">
      <w:pPr>
        <w:tabs>
          <w:tab w:val="left" w:pos="993"/>
        </w:tabs>
        <w:spacing w:line="252" w:lineRule="auto"/>
        <w:ind w:firstLine="709"/>
        <w:jc w:val="both"/>
      </w:pPr>
      <w:r w:rsidRPr="00B1791E">
        <w:t xml:space="preserve">Согласно </w:t>
      </w:r>
      <w:proofErr w:type="spellStart"/>
      <w:r w:rsidRPr="00B1791E">
        <w:t>пп</w:t>
      </w:r>
      <w:proofErr w:type="spellEnd"/>
      <w:r w:rsidRPr="00B1791E">
        <w:t>. «</w:t>
      </w:r>
      <w:r>
        <w:t>а</w:t>
      </w:r>
      <w:r w:rsidRPr="00B1791E">
        <w:t xml:space="preserve">», </w:t>
      </w:r>
      <w:proofErr w:type="spellStart"/>
      <w:r w:rsidRPr="00B1791E">
        <w:t>пп</w:t>
      </w:r>
      <w:proofErr w:type="spellEnd"/>
      <w:r w:rsidRPr="00B1791E">
        <w:t xml:space="preserve">. 5 п. 3.2.5 Положения о порядке проведения закупок товаров, работ, услуг в АО «ЮРЭСК», в случае, если </w:t>
      </w:r>
      <w:r w:rsidRPr="008E1E47">
        <w:t>продукция может быть получена только от одного поставщика и отсутствует ее равноценная замена</w:t>
      </w:r>
      <w:r w:rsidRPr="00B1791E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F440B5" w:rsidRPr="00B1791E" w:rsidRDefault="00F440B5" w:rsidP="00F440B5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1</w:t>
      </w:r>
      <w:r w:rsidRPr="00B1791E">
        <w:t>.2. Учитывая вышеизложенное, на голосование вынесен следующий вопрос:</w:t>
      </w:r>
      <w:r w:rsidRPr="00B1791E">
        <w:rPr>
          <w:b/>
          <w:i/>
        </w:rPr>
        <w:t xml:space="preserve"> </w:t>
      </w:r>
      <w:r w:rsidRPr="00B1791E">
        <w:rPr>
          <w:b/>
          <w:i/>
          <w:snapToGrid w:val="0"/>
        </w:rPr>
        <w:t>«</w:t>
      </w:r>
      <w:r w:rsidRPr="00B1791E">
        <w:rPr>
          <w:b/>
          <w:i/>
          <w:snapToGrid w:val="0"/>
          <w:color w:val="000000"/>
        </w:rPr>
        <w:t xml:space="preserve">Заключить </w:t>
      </w:r>
      <w:r w:rsidRPr="00B1791E">
        <w:rPr>
          <w:b/>
          <w:i/>
        </w:rPr>
        <w:t xml:space="preserve">договор </w:t>
      </w:r>
      <w:r w:rsidRPr="008E1E47">
        <w:rPr>
          <w:b/>
          <w:i/>
        </w:rPr>
        <w:t xml:space="preserve">купли-продажи трансформаторной подстанции БКТП-3-06 2х1000 </w:t>
      </w:r>
      <w:proofErr w:type="spellStart"/>
      <w:r w:rsidRPr="00F95990">
        <w:rPr>
          <w:b/>
          <w:i/>
        </w:rPr>
        <w:t>кВА</w:t>
      </w:r>
      <w:proofErr w:type="spellEnd"/>
      <w:r w:rsidRPr="00F95990">
        <w:rPr>
          <w:b/>
          <w:i/>
        </w:rPr>
        <w:t xml:space="preserve"> </w:t>
      </w:r>
      <w:r w:rsidRPr="008E1E47">
        <w:rPr>
          <w:b/>
          <w:i/>
        </w:rPr>
        <w:t xml:space="preserve">и земельного участка </w:t>
      </w:r>
      <w:r w:rsidRPr="00B1791E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F440B5" w:rsidRPr="00B1791E" w:rsidRDefault="00F440B5" w:rsidP="00F440B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8E1E47">
        <w:rPr>
          <w:b/>
          <w:i/>
        </w:rPr>
        <w:t xml:space="preserve">Продавец </w:t>
      </w:r>
      <w:r w:rsidRPr="00B1791E">
        <w:rPr>
          <w:b/>
          <w:i/>
        </w:rPr>
        <w:t xml:space="preserve">– </w:t>
      </w:r>
      <w:r w:rsidRPr="008E1E47">
        <w:rPr>
          <w:b/>
          <w:i/>
        </w:rPr>
        <w:t>ООО «</w:t>
      </w:r>
      <w:proofErr w:type="spellStart"/>
      <w:r w:rsidRPr="008E1E47">
        <w:rPr>
          <w:b/>
          <w:i/>
        </w:rPr>
        <w:t>Финсервис</w:t>
      </w:r>
      <w:proofErr w:type="spellEnd"/>
      <w:r w:rsidRPr="008E1E47">
        <w:rPr>
          <w:b/>
          <w:i/>
        </w:rPr>
        <w:t xml:space="preserve">» </w:t>
      </w:r>
      <w:r w:rsidRPr="00B1791E">
        <w:rPr>
          <w:b/>
          <w:i/>
        </w:rPr>
        <w:t xml:space="preserve">(адрес места нахождения: </w:t>
      </w:r>
      <w:r w:rsidRPr="008E1E47">
        <w:rPr>
          <w:b/>
          <w:i/>
        </w:rPr>
        <w:t xml:space="preserve">628400, </w:t>
      </w:r>
      <w:r w:rsidRPr="00B1791E">
        <w:rPr>
          <w:b/>
          <w:i/>
        </w:rPr>
        <w:t>ХМАО-Югра</w:t>
      </w:r>
      <w:r>
        <w:rPr>
          <w:b/>
          <w:i/>
        </w:rPr>
        <w:t>, г. </w:t>
      </w:r>
      <w:r w:rsidRPr="008E1E47">
        <w:rPr>
          <w:b/>
          <w:i/>
        </w:rPr>
        <w:t>Сур</w:t>
      </w:r>
      <w:r>
        <w:rPr>
          <w:b/>
          <w:i/>
        </w:rPr>
        <w:t>гут, ул. Ленина, д. 34, оф. 12</w:t>
      </w:r>
      <w:r w:rsidRPr="00B1791E">
        <w:rPr>
          <w:b/>
          <w:i/>
        </w:rPr>
        <w:t xml:space="preserve">; ИНН </w:t>
      </w:r>
      <w:r w:rsidRPr="008E1E47">
        <w:rPr>
          <w:b/>
          <w:i/>
        </w:rPr>
        <w:t>8602211998</w:t>
      </w:r>
      <w:r w:rsidRPr="00B1791E">
        <w:rPr>
          <w:b/>
          <w:i/>
        </w:rPr>
        <w:t>, КПП </w:t>
      </w:r>
      <w:r w:rsidRPr="008E1E47">
        <w:rPr>
          <w:b/>
          <w:i/>
        </w:rPr>
        <w:t>860201001</w:t>
      </w:r>
      <w:r w:rsidRPr="00B1791E">
        <w:rPr>
          <w:b/>
          <w:i/>
        </w:rPr>
        <w:t>, ОГРН </w:t>
      </w:r>
      <w:r w:rsidRPr="008E1E47">
        <w:rPr>
          <w:b/>
          <w:i/>
        </w:rPr>
        <w:t>1148602000238</w:t>
      </w:r>
      <w:r w:rsidRPr="00B1791E">
        <w:rPr>
          <w:b/>
          <w:i/>
        </w:rPr>
        <w:t>);</w:t>
      </w:r>
    </w:p>
    <w:p w:rsidR="00F440B5" w:rsidRPr="00B1791E" w:rsidRDefault="00F440B5" w:rsidP="00F440B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8E1E47">
        <w:rPr>
          <w:b/>
          <w:i/>
        </w:rPr>
        <w:t xml:space="preserve">Покупатель </w:t>
      </w:r>
      <w:r w:rsidRPr="00B1791E">
        <w:rPr>
          <w:b/>
          <w:i/>
        </w:rPr>
        <w:t>- АО «ЮРЭСК» (адрес места нахождения: 628012, ХМАО-Югра, г. Ханты-Мансийск, ул. Ленина, 52/1; ИНН 8601045152);</w:t>
      </w:r>
    </w:p>
    <w:p w:rsidR="00F440B5" w:rsidRPr="00B1791E" w:rsidRDefault="00F440B5" w:rsidP="00F440B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 xml:space="preserve">Предмет договора - </w:t>
      </w:r>
      <w:r w:rsidRPr="008E1E47">
        <w:rPr>
          <w:b/>
          <w:i/>
        </w:rPr>
        <w:t>купл</w:t>
      </w:r>
      <w:r>
        <w:rPr>
          <w:b/>
          <w:i/>
        </w:rPr>
        <w:t>я</w:t>
      </w:r>
      <w:r w:rsidRPr="008E1E47">
        <w:rPr>
          <w:b/>
          <w:i/>
        </w:rPr>
        <w:t>-продаж</w:t>
      </w:r>
      <w:r>
        <w:rPr>
          <w:b/>
          <w:i/>
        </w:rPr>
        <w:t>а</w:t>
      </w:r>
      <w:r w:rsidRPr="008E1E47">
        <w:rPr>
          <w:b/>
          <w:i/>
        </w:rPr>
        <w:t xml:space="preserve"> трансформаторной подстанции БКТП-3-06 2х1000 </w:t>
      </w:r>
      <w:proofErr w:type="spellStart"/>
      <w:r w:rsidRPr="00C93EBB">
        <w:rPr>
          <w:b/>
          <w:i/>
        </w:rPr>
        <w:t>кВА</w:t>
      </w:r>
      <w:proofErr w:type="spellEnd"/>
      <w:r w:rsidRPr="008E1E47">
        <w:rPr>
          <w:b/>
          <w:i/>
        </w:rPr>
        <w:t xml:space="preserve">, </w:t>
      </w:r>
      <w:r w:rsidRPr="00C93EBB">
        <w:rPr>
          <w:b/>
          <w:i/>
        </w:rPr>
        <w:t xml:space="preserve">год выпуска 2009, площадь 30,4 </w:t>
      </w:r>
      <w:proofErr w:type="spellStart"/>
      <w:r w:rsidRPr="00C93EBB">
        <w:rPr>
          <w:b/>
          <w:i/>
        </w:rPr>
        <w:t>кв.м</w:t>
      </w:r>
      <w:proofErr w:type="spellEnd"/>
      <w:r>
        <w:rPr>
          <w:b/>
          <w:i/>
        </w:rPr>
        <w:t xml:space="preserve">, </w:t>
      </w:r>
      <w:r w:rsidRPr="008E1E47">
        <w:rPr>
          <w:b/>
          <w:i/>
        </w:rPr>
        <w:t xml:space="preserve">расположенной по адресу: </w:t>
      </w:r>
      <w:r w:rsidRPr="00B1791E">
        <w:rPr>
          <w:b/>
          <w:i/>
        </w:rPr>
        <w:t xml:space="preserve">ХМАО-Югра, </w:t>
      </w:r>
      <w:r w:rsidRPr="008E1E47">
        <w:rPr>
          <w:b/>
          <w:i/>
        </w:rPr>
        <w:t>г.</w:t>
      </w:r>
      <w:r>
        <w:rPr>
          <w:b/>
          <w:i/>
        </w:rPr>
        <w:t> </w:t>
      </w:r>
      <w:proofErr w:type="spellStart"/>
      <w:r w:rsidRPr="008E1E47">
        <w:rPr>
          <w:b/>
          <w:i/>
        </w:rPr>
        <w:t>Нягань</w:t>
      </w:r>
      <w:proofErr w:type="spellEnd"/>
      <w:r w:rsidRPr="008E1E47">
        <w:rPr>
          <w:b/>
          <w:i/>
        </w:rPr>
        <w:t xml:space="preserve">, </w:t>
      </w:r>
      <w:proofErr w:type="spellStart"/>
      <w:r w:rsidRPr="008E1E47">
        <w:rPr>
          <w:b/>
          <w:i/>
        </w:rPr>
        <w:t>мкр</w:t>
      </w:r>
      <w:proofErr w:type="spellEnd"/>
      <w:r w:rsidRPr="008E1E47">
        <w:rPr>
          <w:b/>
          <w:i/>
        </w:rPr>
        <w:t>. 3-й, 17А, сооружение 1, а также земельн</w:t>
      </w:r>
      <w:r>
        <w:rPr>
          <w:b/>
          <w:i/>
        </w:rPr>
        <w:t xml:space="preserve">ого </w:t>
      </w:r>
      <w:r w:rsidRPr="008E1E47">
        <w:rPr>
          <w:b/>
          <w:i/>
        </w:rPr>
        <w:t>участ</w:t>
      </w:r>
      <w:r>
        <w:rPr>
          <w:b/>
          <w:i/>
        </w:rPr>
        <w:t>ка</w:t>
      </w:r>
      <w:r w:rsidRPr="008E1E47">
        <w:rPr>
          <w:b/>
          <w:i/>
        </w:rPr>
        <w:t xml:space="preserve"> площадью 145 кв.</w:t>
      </w:r>
      <w:r>
        <w:rPr>
          <w:b/>
          <w:i/>
        </w:rPr>
        <w:t> </w:t>
      </w:r>
      <w:r w:rsidRPr="008E1E47">
        <w:rPr>
          <w:b/>
          <w:i/>
        </w:rPr>
        <w:t>м, кадастровый номер 86:13:0201003:3790</w:t>
      </w:r>
      <w:r w:rsidRPr="00B1791E">
        <w:rPr>
          <w:b/>
          <w:i/>
        </w:rPr>
        <w:t>;</w:t>
      </w:r>
    </w:p>
    <w:p w:rsidR="00F440B5" w:rsidRPr="00B1791E" w:rsidRDefault="00F440B5" w:rsidP="00F440B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lastRenderedPageBreak/>
        <w:t xml:space="preserve">Срок </w:t>
      </w:r>
      <w:r>
        <w:rPr>
          <w:b/>
          <w:i/>
        </w:rPr>
        <w:t>передачи имущества</w:t>
      </w:r>
      <w:r w:rsidRPr="00B1791E">
        <w:rPr>
          <w:b/>
          <w:i/>
        </w:rPr>
        <w:t xml:space="preserve"> – </w:t>
      </w:r>
      <w:r w:rsidRPr="00C93EBB">
        <w:rPr>
          <w:b/>
          <w:i/>
        </w:rPr>
        <w:t>в течение 5 (</w:t>
      </w:r>
      <w:r>
        <w:rPr>
          <w:b/>
          <w:i/>
        </w:rPr>
        <w:t>п</w:t>
      </w:r>
      <w:r w:rsidRPr="00C93EBB">
        <w:rPr>
          <w:b/>
          <w:i/>
        </w:rPr>
        <w:t>яти) календарных дней с момента подписания договора</w:t>
      </w:r>
      <w:r w:rsidRPr="00B1791E">
        <w:rPr>
          <w:b/>
          <w:i/>
        </w:rPr>
        <w:t>;</w:t>
      </w:r>
    </w:p>
    <w:p w:rsidR="00F440B5" w:rsidRPr="008E1E47" w:rsidRDefault="00F440B5" w:rsidP="00F440B5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 xml:space="preserve">Цена договора – </w:t>
      </w:r>
      <w:r w:rsidRPr="008E1E47">
        <w:rPr>
          <w:b/>
          <w:i/>
        </w:rPr>
        <w:t>12</w:t>
      </w:r>
      <w:r>
        <w:rPr>
          <w:b/>
          <w:i/>
        </w:rPr>
        <w:t> </w:t>
      </w:r>
      <w:r w:rsidRPr="008E1E47">
        <w:rPr>
          <w:b/>
          <w:i/>
        </w:rPr>
        <w:t>510</w:t>
      </w:r>
      <w:r>
        <w:rPr>
          <w:b/>
          <w:i/>
        </w:rPr>
        <w:t> </w:t>
      </w:r>
      <w:r w:rsidRPr="008E1E47">
        <w:rPr>
          <w:b/>
          <w:i/>
        </w:rPr>
        <w:t xml:space="preserve">000 (двенадцать миллионов пятьсот десять тысяч) </w:t>
      </w:r>
      <w:r>
        <w:rPr>
          <w:b/>
          <w:i/>
        </w:rPr>
        <w:t xml:space="preserve">рублей 00 копеек, </w:t>
      </w:r>
      <w:r w:rsidRPr="008E1E47">
        <w:rPr>
          <w:b/>
          <w:i/>
        </w:rPr>
        <w:t>из них:</w:t>
      </w:r>
    </w:p>
    <w:p w:rsidR="00F440B5" w:rsidRPr="008E1E47" w:rsidRDefault="00F440B5" w:rsidP="00F440B5">
      <w:pPr>
        <w:tabs>
          <w:tab w:val="left" w:pos="142"/>
        </w:tabs>
        <w:spacing w:line="252" w:lineRule="auto"/>
        <w:ind w:left="1560" w:hanging="142"/>
        <w:jc w:val="both"/>
        <w:rPr>
          <w:b/>
          <w:i/>
        </w:rPr>
      </w:pPr>
      <w:r w:rsidRPr="008E1E47">
        <w:rPr>
          <w:b/>
          <w:i/>
        </w:rPr>
        <w:t xml:space="preserve">- стоимость электросетевого имущества </w:t>
      </w:r>
      <w:r>
        <w:rPr>
          <w:b/>
          <w:i/>
        </w:rPr>
        <w:t xml:space="preserve">- </w:t>
      </w:r>
      <w:r w:rsidRPr="008E1E47">
        <w:rPr>
          <w:b/>
          <w:i/>
        </w:rPr>
        <w:t>12</w:t>
      </w:r>
      <w:r>
        <w:rPr>
          <w:b/>
          <w:i/>
        </w:rPr>
        <w:t> </w:t>
      </w:r>
      <w:r w:rsidRPr="008E1E47">
        <w:rPr>
          <w:b/>
          <w:i/>
        </w:rPr>
        <w:t>321</w:t>
      </w:r>
      <w:r>
        <w:rPr>
          <w:b/>
          <w:i/>
        </w:rPr>
        <w:t> </w:t>
      </w:r>
      <w:r w:rsidRPr="008E1E47">
        <w:rPr>
          <w:b/>
          <w:i/>
        </w:rPr>
        <w:t>000 (двенадцать миллионов триста двадцать одна тысяча)</w:t>
      </w:r>
      <w:r>
        <w:rPr>
          <w:b/>
          <w:i/>
        </w:rPr>
        <w:t xml:space="preserve"> рублей 00 копеек,</w:t>
      </w:r>
      <w:r w:rsidRPr="008E1E47">
        <w:rPr>
          <w:b/>
          <w:i/>
        </w:rPr>
        <w:t xml:space="preserve"> с учётом20 % НДС;</w:t>
      </w:r>
    </w:p>
    <w:p w:rsidR="00F440B5" w:rsidRPr="00B1791E" w:rsidRDefault="00F440B5" w:rsidP="00F440B5">
      <w:pPr>
        <w:tabs>
          <w:tab w:val="left" w:pos="142"/>
        </w:tabs>
        <w:spacing w:line="252" w:lineRule="auto"/>
        <w:ind w:left="1560" w:hanging="142"/>
        <w:jc w:val="both"/>
        <w:rPr>
          <w:b/>
          <w:i/>
        </w:rPr>
      </w:pPr>
      <w:r w:rsidRPr="008E1E47">
        <w:rPr>
          <w:b/>
          <w:i/>
        </w:rPr>
        <w:t>- сто</w:t>
      </w:r>
      <w:r>
        <w:rPr>
          <w:b/>
          <w:i/>
        </w:rPr>
        <w:t>имость земельного участка – 189 </w:t>
      </w:r>
      <w:r w:rsidRPr="008E1E47">
        <w:rPr>
          <w:b/>
          <w:i/>
        </w:rPr>
        <w:t xml:space="preserve">000 (сто восемьдесят девять тысяч) </w:t>
      </w:r>
      <w:r>
        <w:rPr>
          <w:b/>
          <w:i/>
        </w:rPr>
        <w:t xml:space="preserve">рублей 00 копеек, </w:t>
      </w:r>
      <w:r w:rsidRPr="008E1E47">
        <w:rPr>
          <w:b/>
          <w:i/>
        </w:rPr>
        <w:t>без учета НДС</w:t>
      </w:r>
      <w:r w:rsidRPr="00B1791E">
        <w:rPr>
          <w:b/>
          <w:i/>
        </w:rPr>
        <w:t xml:space="preserve">. </w:t>
      </w:r>
    </w:p>
    <w:p w:rsidR="00F440B5" w:rsidRPr="00B1791E" w:rsidRDefault="00F440B5" w:rsidP="00F440B5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F440B5" w:rsidRPr="00B1791E" w:rsidRDefault="00F440B5" w:rsidP="00F440B5">
      <w:pPr>
        <w:widowControl w:val="0"/>
        <w:spacing w:line="252" w:lineRule="auto"/>
        <w:ind w:left="851"/>
        <w:jc w:val="both"/>
        <w:rPr>
          <w:i/>
        </w:rPr>
      </w:pPr>
      <w:proofErr w:type="gramStart"/>
      <w:r w:rsidRPr="00B1791E">
        <w:rPr>
          <w:i/>
        </w:rPr>
        <w:t xml:space="preserve">Голосовали:   </w:t>
      </w:r>
      <w:proofErr w:type="gramEnd"/>
      <w:r w:rsidRPr="00B1791E">
        <w:rPr>
          <w:i/>
        </w:rPr>
        <w:t xml:space="preserve">«За» - единогласно; </w:t>
      </w:r>
    </w:p>
    <w:p w:rsidR="00F440B5" w:rsidRPr="00B1791E" w:rsidRDefault="00F440B5" w:rsidP="00F440B5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«Против» - нет;</w:t>
      </w:r>
    </w:p>
    <w:p w:rsidR="00F440B5" w:rsidRPr="00B1791E" w:rsidRDefault="00F440B5" w:rsidP="00F440B5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«Воздержался» - нет.</w:t>
      </w:r>
    </w:p>
    <w:p w:rsidR="00F440B5" w:rsidRDefault="00F440B5" w:rsidP="008F7283">
      <w:pPr>
        <w:widowControl w:val="0"/>
        <w:spacing w:line="252" w:lineRule="auto"/>
        <w:ind w:left="1416" w:firstLine="708"/>
        <w:jc w:val="both"/>
        <w:rPr>
          <w:i/>
        </w:rPr>
      </w:pPr>
    </w:p>
    <w:p w:rsidR="008F7283" w:rsidRPr="00356B20" w:rsidRDefault="008F7283" w:rsidP="008F7283">
      <w:pPr>
        <w:widowControl w:val="0"/>
        <w:spacing w:line="252" w:lineRule="auto"/>
        <w:jc w:val="both"/>
        <w:rPr>
          <w:i/>
        </w:rPr>
      </w:pPr>
      <w:r w:rsidRPr="00356B20">
        <w:rPr>
          <w:b/>
        </w:rPr>
        <w:t>Протокол составлен в двух идентичных экземплярах.</w:t>
      </w:r>
    </w:p>
    <w:p w:rsidR="008F7283" w:rsidRPr="00356B20" w:rsidRDefault="008F7283" w:rsidP="008F7283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356B20">
        <w:rPr>
          <w:b/>
        </w:rPr>
        <w:t xml:space="preserve">Дата составления протокола: </w:t>
      </w:r>
      <w:r w:rsidR="008E1E47">
        <w:rPr>
          <w:b/>
        </w:rPr>
        <w:t>09</w:t>
      </w:r>
      <w:r w:rsidRPr="00356B20">
        <w:rPr>
          <w:b/>
        </w:rPr>
        <w:t xml:space="preserve"> </w:t>
      </w:r>
      <w:r w:rsidR="00DB2A11">
        <w:rPr>
          <w:b/>
        </w:rPr>
        <w:t>марта</w:t>
      </w:r>
      <w:r w:rsidRPr="00356B20">
        <w:t xml:space="preserve"> </w:t>
      </w:r>
      <w:r w:rsidRPr="00356B20">
        <w:rPr>
          <w:b/>
        </w:rPr>
        <w:t xml:space="preserve">2021 года. </w:t>
      </w:r>
    </w:p>
    <w:p w:rsidR="008F7283" w:rsidRPr="00356B20" w:rsidRDefault="008F7283" w:rsidP="008F7283">
      <w:pPr>
        <w:spacing w:line="252" w:lineRule="auto"/>
      </w:pPr>
    </w:p>
    <w:p w:rsidR="008F7283" w:rsidRPr="00356B20" w:rsidRDefault="008F7283" w:rsidP="008F7283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57"/>
        <w:gridCol w:w="5178"/>
      </w:tblGrid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8F7283" w:rsidRPr="00356B20" w:rsidRDefault="008F7283" w:rsidP="00B84C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М.С. Козлов __________________</w:t>
            </w:r>
          </w:p>
        </w:tc>
      </w:tr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А.И. Галкин __________________</w:t>
            </w:r>
          </w:p>
        </w:tc>
      </w:tr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F440B5" w:rsidP="00F440B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 xml:space="preserve">К.А. Прохоров </w:t>
            </w:r>
            <w:r w:rsidR="008F7283" w:rsidRPr="00356B20">
              <w:rPr>
                <w:lang w:eastAsia="en-US"/>
              </w:rPr>
              <w:t>_________________</w:t>
            </w:r>
          </w:p>
        </w:tc>
      </w:tr>
      <w:tr w:rsidR="008F7283" w:rsidRPr="00356B20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440B5" w:rsidRDefault="00F440B5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F440B5" w:rsidP="00B84C1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Голбан </w:t>
            </w:r>
            <w:r w:rsidR="008F7283" w:rsidRPr="00356B20">
              <w:rPr>
                <w:lang w:eastAsia="en-US"/>
              </w:rPr>
              <w:t>_</w:t>
            </w:r>
            <w:r>
              <w:rPr>
                <w:lang w:eastAsia="en-US"/>
              </w:rPr>
              <w:t>___</w:t>
            </w:r>
            <w:r w:rsidR="008F7283" w:rsidRPr="00356B20">
              <w:rPr>
                <w:lang w:eastAsia="en-US"/>
              </w:rPr>
              <w:t>_______________</w:t>
            </w:r>
          </w:p>
        </w:tc>
      </w:tr>
      <w:tr w:rsidR="008F7283" w:rsidTr="00B84C1E">
        <w:trPr>
          <w:trHeight w:val="20"/>
          <w:jc w:val="center"/>
        </w:trPr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</w:p>
          <w:p w:rsidR="008F7283" w:rsidRPr="00356B20" w:rsidRDefault="008F7283" w:rsidP="00B84C1E">
            <w:pPr>
              <w:spacing w:line="276" w:lineRule="auto"/>
              <w:jc w:val="both"/>
              <w:rPr>
                <w:lang w:eastAsia="en-US"/>
              </w:rPr>
            </w:pPr>
          </w:p>
          <w:p w:rsidR="008F7283" w:rsidRDefault="002405E2" w:rsidP="00B84C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  <w:r w:rsidR="00F440B5">
              <w:rPr>
                <w:lang w:eastAsia="en-US"/>
              </w:rPr>
              <w:t xml:space="preserve"> </w:t>
            </w:r>
            <w:r w:rsidR="008F7283" w:rsidRPr="00356B20">
              <w:rPr>
                <w:lang w:eastAsia="en-US"/>
              </w:rPr>
              <w:t>___________</w:t>
            </w:r>
            <w:r w:rsidR="00F440B5">
              <w:rPr>
                <w:lang w:eastAsia="en-US"/>
              </w:rPr>
              <w:t>_____</w:t>
            </w:r>
            <w:bookmarkStart w:id="0" w:name="_GoBack"/>
            <w:bookmarkEnd w:id="0"/>
          </w:p>
        </w:tc>
      </w:tr>
    </w:tbl>
    <w:p w:rsidR="008336D2" w:rsidRDefault="008336D2"/>
    <w:sectPr w:rsidR="008336D2" w:rsidSect="00F440B5">
      <w:footerReference w:type="default" r:id="rId7"/>
      <w:pgSz w:w="11906" w:h="16838"/>
      <w:pgMar w:top="567" w:right="567" w:bottom="56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45" w:rsidRDefault="000A7F45">
      <w:r>
        <w:separator/>
      </w:r>
    </w:p>
  </w:endnote>
  <w:endnote w:type="continuationSeparator" w:id="0">
    <w:p w:rsidR="000A7F45" w:rsidRDefault="000A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479709"/>
      <w:docPartObj>
        <w:docPartGallery w:val="Page Numbers (Bottom of Page)"/>
        <w:docPartUnique/>
      </w:docPartObj>
    </w:sdtPr>
    <w:sdtEndPr/>
    <w:sdtContent>
      <w:p w:rsidR="00EC0A33" w:rsidRDefault="008F7283" w:rsidP="00EC0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5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45" w:rsidRDefault="000A7F45">
      <w:r>
        <w:separator/>
      </w:r>
    </w:p>
  </w:footnote>
  <w:footnote w:type="continuationSeparator" w:id="0">
    <w:p w:rsidR="000A7F45" w:rsidRDefault="000A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CB"/>
    <w:multiLevelType w:val="hybridMultilevel"/>
    <w:tmpl w:val="03D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E7D"/>
    <w:multiLevelType w:val="hybridMultilevel"/>
    <w:tmpl w:val="976C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258"/>
    <w:multiLevelType w:val="hybridMultilevel"/>
    <w:tmpl w:val="6CF0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4BD9"/>
    <w:multiLevelType w:val="hybridMultilevel"/>
    <w:tmpl w:val="304AE4BA"/>
    <w:lvl w:ilvl="0" w:tplc="18D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3"/>
    <w:rsid w:val="00036195"/>
    <w:rsid w:val="00043EC7"/>
    <w:rsid w:val="000A7F45"/>
    <w:rsid w:val="00181F77"/>
    <w:rsid w:val="002405E2"/>
    <w:rsid w:val="003A70C3"/>
    <w:rsid w:val="00470155"/>
    <w:rsid w:val="005A0C6C"/>
    <w:rsid w:val="006D05CC"/>
    <w:rsid w:val="006D3AA4"/>
    <w:rsid w:val="008336D2"/>
    <w:rsid w:val="00834E75"/>
    <w:rsid w:val="008D3A60"/>
    <w:rsid w:val="008E1E47"/>
    <w:rsid w:val="008F7283"/>
    <w:rsid w:val="00C85B7B"/>
    <w:rsid w:val="00C93EBB"/>
    <w:rsid w:val="00D87EE2"/>
    <w:rsid w:val="00DB2A11"/>
    <w:rsid w:val="00F25B6B"/>
    <w:rsid w:val="00F440B5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8226-0F84-4A44-9938-BAC38AF7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2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F7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7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8"/>
    <w:uiPriority w:val="34"/>
    <w:locked/>
    <w:rsid w:val="00F44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7"/>
    <w:uiPriority w:val="34"/>
    <w:qFormat/>
    <w:rsid w:val="00F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user</cp:lastModifiedBy>
  <cp:revision>3</cp:revision>
  <cp:lastPrinted>2021-03-04T18:10:00Z</cp:lastPrinted>
  <dcterms:created xsi:type="dcterms:W3CDTF">2021-03-10T02:53:00Z</dcterms:created>
  <dcterms:modified xsi:type="dcterms:W3CDTF">2021-03-10T03:26:00Z</dcterms:modified>
</cp:coreProperties>
</file>