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12 февраля 2009 г. N 13314</w:t>
      </w:r>
    </w:p>
    <w:p w:rsidR="00A37429" w:rsidRDefault="00A374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2008 г. N 326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В МИНИСТЕРСТВЕ ЭНЕРГЕТИКИ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РАБОТЫ ПО УТВЕРЖДЕНИЮ НОРМАТИВОВ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ТЕХНОЛОГИЧЕСКИХ ПОТЕРЬ ЭЛЕКТРОЭНЕРГИИ ПРИ ЕЕ ПЕРЕДАЧЕ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РФ от 01.02.2010 N 36)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22.12.2009 N 1059 </w:t>
      </w:r>
      <w:hyperlink r:id="rId7" w:history="1">
        <w:r>
          <w:rPr>
            <w:rFonts w:ascii="Calibri" w:hAnsi="Calibri" w:cs="Calibri"/>
            <w:color w:val="0000FF"/>
          </w:rPr>
          <w:t>пункт 4.2.4</w:t>
        </w:r>
      </w:hyperlink>
      <w:r>
        <w:rPr>
          <w:rFonts w:ascii="Calibri" w:hAnsi="Calibri" w:cs="Calibri"/>
        </w:rPr>
        <w:t xml:space="preserve"> признан утратившим силу. Содержание </w:t>
      </w:r>
      <w:hyperlink r:id="rId8" w:history="1">
        <w:r>
          <w:rPr>
            <w:rFonts w:ascii="Calibri" w:hAnsi="Calibri" w:cs="Calibri"/>
            <w:color w:val="0000FF"/>
          </w:rPr>
          <w:t>пункта 4.2.4</w:t>
        </w:r>
      </w:hyperlink>
      <w:r>
        <w:rPr>
          <w:rFonts w:ascii="Calibri" w:hAnsi="Calibri" w:cs="Calibri"/>
        </w:rPr>
        <w:t xml:space="preserve"> старой редакции Приказа соответствует </w:t>
      </w:r>
      <w:hyperlink r:id="rId9" w:history="1">
        <w:r>
          <w:rPr>
            <w:rFonts w:ascii="Calibri" w:hAnsi="Calibri" w:cs="Calibri"/>
            <w:color w:val="0000FF"/>
          </w:rPr>
          <w:t>пункту 4.5.4</w:t>
        </w:r>
      </w:hyperlink>
      <w:r>
        <w:rPr>
          <w:rFonts w:ascii="Calibri" w:hAnsi="Calibri" w:cs="Calibri"/>
        </w:rPr>
        <w:t xml:space="preserve"> новой редакции.</w:t>
      </w:r>
    </w:p>
    <w:p w:rsidR="00A37429" w:rsidRDefault="00A374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4.2.4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5337), приказываю: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7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промышленности и энергетики Российской Федерации от 4 октября 2005 г. N 267 "Об организации в Министерстве промышленности и энергетики Российской Федерации работы по утверждению нормативов технологических потерь электроэнергии при ее передаче по электрическим сетям" (зарегистрирован в Минюсте России 28 октября 2005 г. N 7122).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С.И.ШМАТКО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Утверждена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2008 г. N 326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ИНСТРУКЦИЯ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В МИНИСТЕРСТВЕ ЭНЕРГЕТИКИ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РАБОТЫ ПО РАСЧЕТУ И ОБОСНОВАНИЮ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НОРМАТИВОВ ТЕХНОЛОГИЧЕСКИХ ПОТЕРЬ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 ЕЕ ПЕРЕДАЧЕ 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Минэнерго РФ от 01.02.2010 N 36)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разработана в целях организации в Минэнерго России работы по расчету и обоснованию нормативов технологических потерь электроэнергии и их снижения в электрических сетях организаций, осуществляющих услуги по передаче электроэнергии, в том числе территориальных сетевых организаций (далее - ТСО), федеральной сетевой компании (далее - ФСК) и магистральных сетевых компаний (далее - МСК).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Технологические потери электроэнергии при ее передаче по электрическим сетям на регулируемый период рассчитываются как в целом, так и с разбивкой по уровням напряжения: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высоком напряжении - 110 кВ и выше (ВН);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среднем первом напряжении - 27,5 - 60 кВ (СНI);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среднем втором напряжении - 1 - 20 кВ (СНII);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низком напряжении - 0,4 кВ и ниже (НН).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Величины поэтапного снижения технологических потерь электроэнергии при ее передаче по электрическим сетям рассчитываются на основании данных о фактических потерях электрической энергии за базовый период, полученных на основании показаний приборов учета.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РФ от 01.02.2010 N 36)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II. Структура технологических потерь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ее передаче 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Технологические потери электроэнергии (далее - ТПЭ) при ее передаче по электрическим сетям ТСО, ФСК и МСК включают в себя технические потери в линиях и оборудовании электрических сетей, обусловленных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оборудования, с учетом расхода электроэнергии на собственные нужды подстанций и потери, обусловленные допустимыми погрешностями системы учета электроэнергии. Объем (количество) технологических потерь электроэнергии в целях определения норматива технологических потерь электроэнергии при ее передаче по электрическим сетям рассчитывается в соответствии с Методикой расчета технологических потерь электроэнергии при ее передаче по электрическим сетям в базовом периоде (</w:t>
      </w:r>
      <w:hyperlink w:anchor="Par256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настоящей Инструкции).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потери электроэнергии в электрических сетях, возникающие при ее передаче по электрическим сетям, состоят из потерь, не зависящих от величины передаваемой мощности (нагрузки) - условно- постоянных потерь, и потерь, объем которых зависит от величины передаваемой мощности (нагрузки) - нагрузочных (переменных) потерь.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Потери, обусловленные допустимыми погрешностями системы учета, определяются в соответствии с </w:t>
      </w:r>
      <w:hyperlink w:anchor="Par256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Расход электроэнергии на собственные нужды определяется в соответствии с приборами учета. Номенклатура элементов расхода электроэнергии на собственные нужды приведена в </w:t>
      </w:r>
      <w:hyperlink w:anchor="Par174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III. Общие принципы нормирования технологических потерь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электроэнергии при ее передаче 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7. Технологические потери электроэнергии при ее передаче по электрическим сетям рассчитываются за базовый (отчетный год, предшествующий году расчета) и на регулируемый периоды (год) по фактическим и прогнозным показателям баланса электроэнергии.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норматива технологических потерь при передаче электрической энергии на регулируемый период допускается учитывать данные текущего периода, полученные в процессе </w:t>
      </w:r>
      <w:r>
        <w:rPr>
          <w:rFonts w:ascii="Calibri" w:hAnsi="Calibri" w:cs="Calibri"/>
        </w:rPr>
        <w:lastRenderedPageBreak/>
        <w:t>сбора информации о фактической загрузке сетей (изменения схемы потокораспределения электрической энергии и мощности), и данные фактических потерь электроэнергии на основе показаний приборов учета, в случае чрезвычайных ситуаций, вызванных техногенными авариями на сетевом и генерирующем оборудовании, если неоптимальное функционирование сетей будет распространятся и на период регулирования.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Минэнерго РФ от 01.02.2010 N 36)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Технологические потери электроэнергии при ее передаче по электрическим сетям на регулируемый период определяются в зависимости от расчетного значения ТПЭ за базовый период и показателей баланса электроэнергии за базовый и на регулируемый периоды.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Технологические потери электроэнергии при ее передаче по электрическим сетям ТСО, ФСК и МСК рассчитываются раздельно по составляющим: условно-постоянные, нагрузочные и потери, обусловленные допустимыми погрешностями системы учета.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10. Условно-постоянные потери электроэнергии на регулируемый период принимаются по результатам их расчетов за базовый период и корректируются в соответствии с изменением состава оборудования на регулируемый период.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Нагрузочные потери электроэнергии при ее передаче по электрическим сетям ТСО на регулируемый период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ОС.Р   2</w:t>
      </w:r>
    </w:p>
    <w:p w:rsidR="00A37429" w:rsidRDefault="00A37429">
      <w:pPr>
        <w:pStyle w:val="ConsPlusNonformat"/>
        <w:jc w:val="both"/>
      </w:pPr>
      <w:bookmarkStart w:id="8" w:name="Par79"/>
      <w:bookmarkEnd w:id="8"/>
      <w:r>
        <w:t xml:space="preserve">                 Дельта W    = Дельта W    x (-------) ,                (1)</w:t>
      </w:r>
    </w:p>
    <w:p w:rsidR="00A37429" w:rsidRDefault="00A37429">
      <w:pPr>
        <w:pStyle w:val="ConsPlusNonformat"/>
        <w:jc w:val="both"/>
      </w:pPr>
      <w:r>
        <w:t xml:space="preserve">                         Н.Р           Н.Б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ОС.Б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W   , Дельта W    - нагрузочные потери электроэнергии за базовый</w:t>
      </w:r>
    </w:p>
    <w:p w:rsidR="00A37429" w:rsidRDefault="00A37429">
      <w:pPr>
        <w:pStyle w:val="ConsPlusNonformat"/>
        <w:jc w:val="both"/>
      </w:pPr>
      <w:r>
        <w:t xml:space="preserve">            Н.Б          Н.Р</w:t>
      </w:r>
    </w:p>
    <w:p w:rsidR="00A37429" w:rsidRDefault="00A37429">
      <w:pPr>
        <w:pStyle w:val="ConsPlusNonformat"/>
        <w:jc w:val="both"/>
      </w:pPr>
      <w:r>
        <w:t xml:space="preserve">                               и на регулируемый периоды соответственно;</w:t>
      </w:r>
    </w:p>
    <w:p w:rsidR="00A37429" w:rsidRDefault="00A37429">
      <w:pPr>
        <w:pStyle w:val="ConsPlusNonformat"/>
        <w:jc w:val="both"/>
      </w:pPr>
      <w:r>
        <w:t xml:space="preserve">           W    , W          - отпуск  электроэнергии  в  сеть  в базовом и</w:t>
      </w:r>
    </w:p>
    <w:p w:rsidR="00A37429" w:rsidRDefault="00A37429">
      <w:pPr>
        <w:pStyle w:val="ConsPlusNonformat"/>
        <w:jc w:val="both"/>
      </w:pPr>
      <w:r>
        <w:t xml:space="preserve">            ОС.Б   ОС.Р        регулируемом периодах соответственно.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на обслуживание сетевого оборудования в регулируемом периоде, не учтенного при расчете нагрузочных потерь базового периода, нагрузочные потери электроэнергии в таком оборудовании на регулируемый период рассчитываются дополнительно. В случае демонтажа сетевого оборудования в регулируемом периоде, учтенного при расчете нагрузочных потерь базового периода, нагрузочные потери в таком оборудовании на регулируемый период исключаются из расчетов.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Нагрузочные потери электроэнергии при ее передаче по электрическим сетям ФСК и МСК на регулируемый период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отп.Р   2</w:t>
      </w:r>
    </w:p>
    <w:p w:rsidR="00A37429" w:rsidRDefault="00A37429">
      <w:pPr>
        <w:pStyle w:val="ConsPlusNonformat"/>
        <w:jc w:val="both"/>
      </w:pPr>
      <w:r>
        <w:t xml:space="preserve">                 Дельта W    = Дельта W    x (-------) ,                (2)</w:t>
      </w:r>
    </w:p>
    <w:p w:rsidR="00A37429" w:rsidRDefault="00A37429">
      <w:pPr>
        <w:pStyle w:val="ConsPlusNonformat"/>
        <w:jc w:val="both"/>
      </w:pPr>
      <w:r>
        <w:t xml:space="preserve">                         Н.Р           Н.Б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отп.Б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 W     ,   W       - отпуск  электроэнергии  из  сети   в   базовом   и</w:t>
      </w:r>
    </w:p>
    <w:p w:rsidR="00A37429" w:rsidRDefault="00A37429">
      <w:pPr>
        <w:pStyle w:val="ConsPlusNonformat"/>
        <w:jc w:val="both"/>
      </w:pPr>
      <w:r>
        <w:t xml:space="preserve">      отп.Б     отп.Р</w:t>
      </w:r>
    </w:p>
    <w:p w:rsidR="00A37429" w:rsidRDefault="00A37429">
      <w:pPr>
        <w:pStyle w:val="ConsPlusNonformat"/>
        <w:jc w:val="both"/>
      </w:pPr>
      <w:r>
        <w:t xml:space="preserve">                         регулируемом периодах соответственно.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Потери электроэнергии, обусловленные допустимыми погрешностями системы учета электроэнергии, на регулируемый период для ТСО определяются: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Дельта W         x W</w:t>
      </w:r>
    </w:p>
    <w:p w:rsidR="00A37429" w:rsidRDefault="00A37429">
      <w:pPr>
        <w:pStyle w:val="ConsPlusNonformat"/>
        <w:jc w:val="both"/>
      </w:pPr>
      <w:r>
        <w:t xml:space="preserve">                                         погр.Б,%    ОС.Р</w:t>
      </w:r>
    </w:p>
    <w:p w:rsidR="00A37429" w:rsidRDefault="00A37429">
      <w:pPr>
        <w:pStyle w:val="ConsPlusNonformat"/>
        <w:jc w:val="both"/>
      </w:pPr>
      <w:bookmarkStart w:id="9" w:name="Par104"/>
      <w:bookmarkEnd w:id="9"/>
      <w:r>
        <w:t xml:space="preserve">                Дельта W       = --------------------------,            (3)</w:t>
      </w:r>
    </w:p>
    <w:p w:rsidR="00A37429" w:rsidRDefault="00A37429">
      <w:pPr>
        <w:pStyle w:val="ConsPlusNonformat"/>
        <w:jc w:val="both"/>
      </w:pPr>
      <w:r>
        <w:t xml:space="preserve">                        погр.Р             100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W         - потери   электроэнергии,  обусловленные  допустимыми</w:t>
      </w:r>
    </w:p>
    <w:p w:rsidR="00A37429" w:rsidRDefault="00A37429">
      <w:pPr>
        <w:pStyle w:val="ConsPlusNonformat"/>
        <w:jc w:val="both"/>
      </w:pPr>
      <w:r>
        <w:t xml:space="preserve">            погр.Б,%</w:t>
      </w:r>
    </w:p>
    <w:p w:rsidR="00A37429" w:rsidRDefault="00A37429">
      <w:pPr>
        <w:pStyle w:val="ConsPlusNonformat"/>
        <w:jc w:val="both"/>
      </w:pPr>
      <w:r>
        <w:lastRenderedPageBreak/>
        <w:t xml:space="preserve">                       погрешностями  системы  учета   электроэнергии,   за</w:t>
      </w:r>
    </w:p>
    <w:p w:rsidR="00A37429" w:rsidRDefault="00A37429">
      <w:pPr>
        <w:pStyle w:val="ConsPlusNonformat"/>
        <w:jc w:val="both"/>
      </w:pPr>
      <w:r>
        <w:t xml:space="preserve">                       базовый  период  в  относительных единицах (Методика</w:t>
      </w:r>
    </w:p>
    <w:p w:rsidR="00A37429" w:rsidRDefault="00A37429">
      <w:pPr>
        <w:pStyle w:val="ConsPlusNonformat"/>
        <w:jc w:val="both"/>
      </w:pPr>
      <w:r>
        <w:t xml:space="preserve">                       расчета  приведена  в  </w:t>
      </w:r>
      <w:hyperlink w:anchor="Par256" w:history="1">
        <w:r>
          <w:rPr>
            <w:color w:val="0000FF"/>
          </w:rPr>
          <w:t>приложении  1</w:t>
        </w:r>
      </w:hyperlink>
      <w:r>
        <w:t xml:space="preserve">   к   настоящей</w:t>
      </w:r>
    </w:p>
    <w:p w:rsidR="00A37429" w:rsidRDefault="00A37429">
      <w:pPr>
        <w:pStyle w:val="ConsPlusNonformat"/>
        <w:jc w:val="both"/>
      </w:pPr>
      <w:r>
        <w:t xml:space="preserve">                       Инструкции).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Потери электроэнергии, обусловленные допустимыми погрешностями системы учета электроэнергии, на регулируемый период для ФСК и МСК определяются: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Дельта W         x W</w:t>
      </w:r>
    </w:p>
    <w:p w:rsidR="00A37429" w:rsidRDefault="00A37429">
      <w:pPr>
        <w:pStyle w:val="ConsPlusNonformat"/>
        <w:jc w:val="both"/>
      </w:pPr>
      <w:r>
        <w:t xml:space="preserve">                                         погр.Б,%    отп.Р</w:t>
      </w:r>
    </w:p>
    <w:p w:rsidR="00A37429" w:rsidRDefault="00A37429">
      <w:pPr>
        <w:pStyle w:val="ConsPlusNonformat"/>
        <w:jc w:val="both"/>
      </w:pPr>
      <w:r>
        <w:t xml:space="preserve">                Дельта W       = --------------------------.            (4)</w:t>
      </w:r>
    </w:p>
    <w:p w:rsidR="00A37429" w:rsidRDefault="00A37429">
      <w:pPr>
        <w:pStyle w:val="ConsPlusNonformat"/>
        <w:jc w:val="both"/>
      </w:pPr>
      <w:r>
        <w:t xml:space="preserve">                        погр.Р             100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15.   Технологические   потери   электроэнергии   при  ее  передаче  по</w:t>
      </w:r>
    </w:p>
    <w:p w:rsidR="00A37429" w:rsidRDefault="00A37429">
      <w:pPr>
        <w:pStyle w:val="ConsPlusNonformat"/>
        <w:jc w:val="both"/>
      </w:pPr>
      <w:r>
        <w:t>электрическим сетям ТСО, ФСК и МСК по абсолютной величине  (Дельта  W     )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     ТПЭ.Р</w:t>
      </w:r>
    </w:p>
    <w:p w:rsidR="00A37429" w:rsidRDefault="00A37429">
      <w:pPr>
        <w:pStyle w:val="ConsPlusNonformat"/>
        <w:jc w:val="both"/>
      </w:pPr>
      <w:r>
        <w:t>на регулируемый период определяются: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bookmarkStart w:id="10" w:name="Par125"/>
      <w:bookmarkEnd w:id="10"/>
      <w:r>
        <w:t xml:space="preserve">      Дельта W      = Дельта W      + Дельта W    + Дельта W      ,     (5)</w:t>
      </w:r>
    </w:p>
    <w:p w:rsidR="00A37429" w:rsidRDefault="00A37429">
      <w:pPr>
        <w:pStyle w:val="ConsPlusNonformat"/>
        <w:jc w:val="both"/>
      </w:pPr>
      <w:r>
        <w:t xml:space="preserve">              ТПЭ.Р           у-п.Р           Н.Р           погр.Р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W      -  условно-постоянные     потери     электроэнергии    на</w:t>
      </w:r>
    </w:p>
    <w:p w:rsidR="00A37429" w:rsidRDefault="00A37429">
      <w:pPr>
        <w:pStyle w:val="ConsPlusNonformat"/>
        <w:jc w:val="both"/>
      </w:pPr>
      <w:r>
        <w:t xml:space="preserve">            у-п.Р</w:t>
      </w:r>
    </w:p>
    <w:p w:rsidR="00A37429" w:rsidRDefault="00A37429">
      <w:pPr>
        <w:pStyle w:val="ConsPlusNonformat"/>
        <w:jc w:val="both"/>
      </w:pPr>
      <w:r>
        <w:t xml:space="preserve">                     регулируемый период.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Норматив технологических потерь электроэнергии при ее передаче по электрическим сетям (далее - НТПЭ) определяется в процентах по электрической сети в целом и рассчитывается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Дельта W</w:t>
      </w:r>
    </w:p>
    <w:p w:rsidR="00A37429" w:rsidRDefault="00A37429">
      <w:pPr>
        <w:pStyle w:val="ConsPlusNonformat"/>
        <w:jc w:val="both"/>
      </w:pPr>
      <w:r>
        <w:t xml:space="preserve">                                         ТПЭ.Р</w:t>
      </w:r>
    </w:p>
    <w:p w:rsidR="00A37429" w:rsidRDefault="00A37429">
      <w:pPr>
        <w:pStyle w:val="ConsPlusNonformat"/>
        <w:jc w:val="both"/>
      </w:pPr>
      <w:r>
        <w:t xml:space="preserve">               Дельта W       = --------------- x 100,                  (6)</w:t>
      </w:r>
    </w:p>
    <w:p w:rsidR="00A37429" w:rsidRDefault="00A37429">
      <w:pPr>
        <w:pStyle w:val="ConsPlusNonformat"/>
        <w:jc w:val="both"/>
      </w:pPr>
      <w:r>
        <w:t xml:space="preserve">                       НТПЭ.Р   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ОС.Р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  - отпуск электроэнергии в сеть ТСО в  регулируемом  периоде  (для</w:t>
      </w:r>
    </w:p>
    <w:p w:rsidR="00A37429" w:rsidRDefault="00A37429">
      <w:pPr>
        <w:pStyle w:val="ConsPlusNonformat"/>
        <w:jc w:val="both"/>
      </w:pPr>
      <w:r>
        <w:t xml:space="preserve">     ОС.Р</w:t>
      </w:r>
    </w:p>
    <w:p w:rsidR="00A37429" w:rsidRDefault="00A37429">
      <w:pPr>
        <w:pStyle w:val="ConsPlusNonformat"/>
        <w:jc w:val="both"/>
      </w:pPr>
      <w:r>
        <w:t>ФСК и МСК - отпуск электроэнергии из сети своей компании).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2"/>
      <w:bookmarkEnd w:id="11"/>
      <w:r>
        <w:rPr>
          <w:rFonts w:ascii="Calibri" w:hAnsi="Calibri" w:cs="Calibri"/>
        </w:rPr>
        <w:t>17. Определение технологических потерь электроэнергии в электрических сетях ТСО в целом и по уровням напряжения осуществляется в следующем порядке: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базовом периоде: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на каждом уровне напряжения сети отпуск электроэнергии в сеть (с учетом приема электроэнергии из сети смежного напряжения);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определяются условно-постоянные потери электроэнергии в целом и по уровням напряжения;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определяются нагрузочные потери электроэнергии в целом и по уровням напряжения;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определяются потери электроэнергии, обусловленные допустимыми погрешностями системы учета электроэнергии, в целом и по уровням напряжения.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регулируемом периоде: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на каждом уровне напряжения сети прогнозное значение отпуска электроэнергии в сеть (с учетом приема электроэнергии из сети смежного напряжения);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нагрузочные потери электроэнергии по уровням напряжения определяются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формулой (1)</w:t>
        </w:r>
      </w:hyperlink>
      <w:r>
        <w:rPr>
          <w:rFonts w:ascii="Calibri" w:hAnsi="Calibri" w:cs="Calibri"/>
        </w:rPr>
        <w:t>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электроэнергии в целом определяются как сумма нагрузочных потерь электроэнергии по уровням напряжения;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условно-постоянные потери электроэнергии принимаются в соответствии с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в целом и по уровням напряжения;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потери электроэнергии, обусловленные допустимыми погрешностями системы учета электроэнергии, определяются в соответствии с </w:t>
      </w:r>
      <w:hyperlink w:anchor="Par104" w:history="1">
        <w:r>
          <w:rPr>
            <w:rFonts w:ascii="Calibri" w:hAnsi="Calibri" w:cs="Calibri"/>
            <w:color w:val="0000FF"/>
          </w:rPr>
          <w:t>формулой (3)</w:t>
        </w:r>
      </w:hyperlink>
      <w:r>
        <w:rPr>
          <w:rFonts w:ascii="Calibri" w:hAnsi="Calibri" w:cs="Calibri"/>
        </w:rPr>
        <w:t xml:space="preserve"> и распределяются по уровням напряжения в соответствии с </w:t>
      </w:r>
      <w:hyperlink w:anchor="Par1649" w:history="1">
        <w:r>
          <w:rPr>
            <w:rFonts w:ascii="Calibri" w:hAnsi="Calibri" w:cs="Calibri"/>
            <w:color w:val="0000FF"/>
          </w:rPr>
          <w:t>разделом IV приложения 1</w:t>
        </w:r>
      </w:hyperlink>
      <w:r>
        <w:rPr>
          <w:rFonts w:ascii="Calibri" w:hAnsi="Calibri" w:cs="Calibri"/>
        </w:rPr>
        <w:t>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технологические потери электроэнергии определяются в соответствии с </w:t>
      </w:r>
      <w:hyperlink w:anchor="Par125" w:history="1">
        <w:r>
          <w:rPr>
            <w:rFonts w:ascii="Calibri" w:hAnsi="Calibri" w:cs="Calibri"/>
            <w:color w:val="0000FF"/>
          </w:rPr>
          <w:t>формулой (5)</w:t>
        </w:r>
      </w:hyperlink>
      <w:r>
        <w:rPr>
          <w:rFonts w:ascii="Calibri" w:hAnsi="Calibri" w:cs="Calibri"/>
        </w:rPr>
        <w:t xml:space="preserve"> в целом и по уровням напряжения.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5"/>
      <w:bookmarkEnd w:id="12"/>
      <w:r>
        <w:rPr>
          <w:rFonts w:ascii="Calibri" w:hAnsi="Calibri" w:cs="Calibri"/>
        </w:rPr>
        <w:t>18. Нормирование потерь электроэнергии в электрических сетях ТСО, для которых передача электроэнергии не является основным видом деятельности (далее - предприятия), оказывающих услуги по передаче электроэнергии потребителям (субабонентам), подключенным к электрической сети предприятия, выполняется в соответствии с общими принципами нормирования технологических потерь электроэнергии (</w:t>
      </w:r>
      <w:hyperlink w:anchor="Par68" w:history="1">
        <w:r>
          <w:rPr>
            <w:rFonts w:ascii="Calibri" w:hAnsi="Calibri" w:cs="Calibri"/>
            <w:color w:val="0000FF"/>
          </w:rPr>
          <w:t>пункты 7</w:t>
        </w:r>
      </w:hyperlink>
      <w:r>
        <w:rPr>
          <w:rFonts w:ascii="Calibri" w:hAnsi="Calibri" w:cs="Calibri"/>
        </w:rPr>
        <w:t xml:space="preserve"> - </w:t>
      </w:r>
      <w:hyperlink w:anchor="Par14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настоящей главы).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Расчет технологических потерь электроэнергии для предприятий за базовый период должен выполняться в соответствии с </w:t>
      </w:r>
      <w:hyperlink w:anchor="Par256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настоящей Инструкции.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20. Формы обосновывающих материалов заполняются для электрической сети, участвующей в процессе передачи электроэнергии субабонентам.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Оборудование электрической сети предприятия, используемое только для собственного потребления электроэнергии, из расчета исключается.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 отсутствия собственного потребления в электрической сети, участвующей в процессе передачи электроэнергии субабонентам, нормирование потерь электроэнергии осуществляется с учетом следующих особенностей: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электроэнергии составляется для выделенной электрической сети, участвующей только в процессе передачи электроэнергии субабонентам за базовый и на регулируемый периоды;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 технологических потерь электроэнергии на регулируемый период определяется по </w:t>
      </w:r>
      <w:hyperlink w:anchor="Par79" w:history="1">
        <w:r>
          <w:rPr>
            <w:rFonts w:ascii="Calibri" w:hAnsi="Calibri" w:cs="Calibri"/>
            <w:color w:val="0000FF"/>
          </w:rPr>
          <w:t>формулам (1)</w:t>
        </w:r>
      </w:hyperlink>
      <w:r>
        <w:rPr>
          <w:rFonts w:ascii="Calibri" w:hAnsi="Calibri" w:cs="Calibri"/>
        </w:rPr>
        <w:t xml:space="preserve"> - </w:t>
      </w:r>
      <w:hyperlink w:anchor="Par125" w:history="1">
        <w:r>
          <w:rPr>
            <w:rFonts w:ascii="Calibri" w:hAnsi="Calibri" w:cs="Calibri"/>
            <w:color w:val="0000FF"/>
          </w:rPr>
          <w:t>(5)</w:t>
        </w:r>
      </w:hyperlink>
      <w:r>
        <w:rPr>
          <w:rFonts w:ascii="Calibri" w:hAnsi="Calibri" w:cs="Calibri"/>
        </w:rPr>
        <w:t xml:space="preserve"> настоящей главы. При этом в </w:t>
      </w:r>
      <w:hyperlink w:anchor="Par79" w:history="1">
        <w:r>
          <w:rPr>
            <w:rFonts w:ascii="Calibri" w:hAnsi="Calibri" w:cs="Calibri"/>
            <w:color w:val="0000FF"/>
          </w:rPr>
          <w:t>формуле (1)</w:t>
        </w:r>
      </w:hyperlink>
      <w:r>
        <w:rPr>
          <w:rFonts w:ascii="Calibri" w:hAnsi="Calibri" w:cs="Calibri"/>
        </w:rPr>
        <w:t xml:space="preserve"> принимается отпуск в сеть, участвующий в процессе передачи электроэнергии только для субабонентов.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2"/>
      <w:bookmarkEnd w:id="14"/>
      <w:r>
        <w:rPr>
          <w:rFonts w:ascii="Calibri" w:hAnsi="Calibri" w:cs="Calibri"/>
        </w:rPr>
        <w:t>23. В случае наличия объемов электроэнергии для собственного потребления в электрической сети, участвующей в процессе передачи электроэнергии субабонентам, нормирование потерь электроэнергии осуществляется с учетом следующих особенностей: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электроэнергии составляется для выделенной электрической сети, участвующей в процессе передачи электроэнергии субабонентам, с учетом собственного потребления и потребления субабонентами за базовый и на регулируемый периоды;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формируется с учетом суммарного отпуска электроэнергии в сеть предприятия;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технологических потерь электроэнергии за базовый период выполняется в оборудовании, участвующем в процессе передачи электроэнергии субабонентам, с учетом нагрузок, обусловленных собственным потреблением и потреблением субабонентов;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технологические потери электроэнергии на регулируемый период выделенного участка сети определяются по </w:t>
      </w:r>
      <w:hyperlink w:anchor="Par79" w:history="1">
        <w:r>
          <w:rPr>
            <w:rFonts w:ascii="Calibri" w:hAnsi="Calibri" w:cs="Calibri"/>
            <w:color w:val="0000FF"/>
          </w:rPr>
          <w:t>формулам (1)</w:t>
        </w:r>
      </w:hyperlink>
      <w:r>
        <w:rPr>
          <w:rFonts w:ascii="Calibri" w:hAnsi="Calibri" w:cs="Calibri"/>
        </w:rPr>
        <w:t xml:space="preserve"> - </w:t>
      </w:r>
      <w:hyperlink w:anchor="Par125" w:history="1">
        <w:r>
          <w:rPr>
            <w:rFonts w:ascii="Calibri" w:hAnsi="Calibri" w:cs="Calibri"/>
            <w:color w:val="0000FF"/>
          </w:rPr>
          <w:t>(5)</w:t>
        </w:r>
      </w:hyperlink>
      <w:r>
        <w:rPr>
          <w:rFonts w:ascii="Calibri" w:hAnsi="Calibri" w:cs="Calibri"/>
        </w:rPr>
        <w:t xml:space="preserve"> настоящей главы. При этом в </w:t>
      </w:r>
      <w:hyperlink w:anchor="Par79" w:history="1">
        <w:r>
          <w:rPr>
            <w:rFonts w:ascii="Calibri" w:hAnsi="Calibri" w:cs="Calibri"/>
            <w:color w:val="0000FF"/>
          </w:rPr>
          <w:t>формуле (1)</w:t>
        </w:r>
      </w:hyperlink>
      <w:r>
        <w:rPr>
          <w:rFonts w:ascii="Calibri" w:hAnsi="Calibri" w:cs="Calibri"/>
        </w:rPr>
        <w:t xml:space="preserve"> принимается суммарный отпуск в сеть предприятия;</w:t>
      </w:r>
    </w:p>
    <w:p w:rsidR="00A37429" w:rsidRDefault="00A37429">
      <w:pPr>
        <w:pStyle w:val="ConsPlusNonformat"/>
        <w:jc w:val="both"/>
      </w:pPr>
      <w:r>
        <w:t xml:space="preserve">    технологические   потери   электроэнергии   на    регулируемый   период</w:t>
      </w:r>
    </w:p>
    <w:p w:rsidR="00A37429" w:rsidRDefault="00A37429">
      <w:pPr>
        <w:pStyle w:val="ConsPlusNonformat"/>
        <w:jc w:val="both"/>
      </w:pPr>
      <w:r>
        <w:t>(Дельта W        ) для субабонентов определяются по формуле:</w:t>
      </w:r>
    </w:p>
    <w:p w:rsidR="00A37429" w:rsidRDefault="00A37429">
      <w:pPr>
        <w:pStyle w:val="ConsPlusNonformat"/>
        <w:jc w:val="both"/>
      </w:pPr>
      <w:r>
        <w:t xml:space="preserve">         ТПЭ.СБ.Р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П.СБ.Р</w:t>
      </w:r>
    </w:p>
    <w:p w:rsidR="00A37429" w:rsidRDefault="00A37429">
      <w:pPr>
        <w:pStyle w:val="ConsPlusNonformat"/>
        <w:jc w:val="both"/>
      </w:pPr>
      <w:r>
        <w:t xml:space="preserve">     Дельта W         = Дельта W               x ------------------,    (7)</w:t>
      </w:r>
    </w:p>
    <w:p w:rsidR="00A37429" w:rsidRDefault="00A37429">
      <w:pPr>
        <w:pStyle w:val="ConsPlusNonformat"/>
        <w:jc w:val="both"/>
      </w:pPr>
      <w:r>
        <w:t xml:space="preserve">             ТПЭ.СБ.Р           ТПЭ.Эпсилон.Р     W      +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П.СП.Р   П.СБ.Р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 Дельта W               - технологические   потери  электроэнергии   на</w:t>
      </w:r>
    </w:p>
    <w:p w:rsidR="00A37429" w:rsidRDefault="00A37429">
      <w:pPr>
        <w:pStyle w:val="ConsPlusNonformat"/>
        <w:jc w:val="both"/>
      </w:pPr>
      <w:r>
        <w:t xml:space="preserve">             ТПЭ.Эпсилон.Р</w:t>
      </w:r>
    </w:p>
    <w:p w:rsidR="00A37429" w:rsidRDefault="00A37429">
      <w:pPr>
        <w:pStyle w:val="ConsPlusNonformat"/>
        <w:jc w:val="both"/>
      </w:pPr>
      <w:r>
        <w:t xml:space="preserve">                              регулируемый   период,    определяемые    для</w:t>
      </w:r>
    </w:p>
    <w:p w:rsidR="00A37429" w:rsidRDefault="00A37429">
      <w:pPr>
        <w:pStyle w:val="ConsPlusNonformat"/>
        <w:jc w:val="both"/>
      </w:pPr>
      <w:r>
        <w:t xml:space="preserve">                              выделенного  участка  сети,  участвующего   в</w:t>
      </w:r>
    </w:p>
    <w:p w:rsidR="00A37429" w:rsidRDefault="00A37429">
      <w:pPr>
        <w:pStyle w:val="ConsPlusNonformat"/>
        <w:jc w:val="both"/>
      </w:pPr>
      <w:r>
        <w:t xml:space="preserve">                              процессе передачи электроэнергии субабонентам</w:t>
      </w:r>
    </w:p>
    <w:p w:rsidR="00A37429" w:rsidRDefault="00A37429">
      <w:pPr>
        <w:pStyle w:val="ConsPlusNonformat"/>
        <w:jc w:val="both"/>
      </w:pPr>
      <w:r>
        <w:t xml:space="preserve">                              и на собственное потребление;</w:t>
      </w:r>
    </w:p>
    <w:p w:rsidR="00A37429" w:rsidRDefault="00A37429">
      <w:pPr>
        <w:pStyle w:val="ConsPlusNonformat"/>
        <w:jc w:val="both"/>
      </w:pPr>
      <w:r>
        <w:t xml:space="preserve">    W          - объем  переданной   электроэнергии  для   субабонентов  на</w:t>
      </w:r>
    </w:p>
    <w:p w:rsidR="00A37429" w:rsidRDefault="00A37429">
      <w:pPr>
        <w:pStyle w:val="ConsPlusNonformat"/>
        <w:jc w:val="both"/>
      </w:pPr>
      <w:r>
        <w:t xml:space="preserve">     П.СБ.Р</w:t>
      </w:r>
    </w:p>
    <w:p w:rsidR="00A37429" w:rsidRDefault="00A37429">
      <w:pPr>
        <w:pStyle w:val="ConsPlusNonformat"/>
        <w:jc w:val="both"/>
      </w:pPr>
      <w:r>
        <w:t xml:space="preserve">                 регулируемый период;</w:t>
      </w:r>
    </w:p>
    <w:p w:rsidR="00A37429" w:rsidRDefault="00A37429">
      <w:pPr>
        <w:pStyle w:val="ConsPlusNonformat"/>
        <w:jc w:val="both"/>
      </w:pPr>
      <w:r>
        <w:t xml:space="preserve">    W       -  объем переданной электроэнергии для собственного потребления</w:t>
      </w:r>
    </w:p>
    <w:p w:rsidR="00A37429" w:rsidRDefault="00A37429">
      <w:pPr>
        <w:pStyle w:val="ConsPlusNonformat"/>
        <w:jc w:val="both"/>
      </w:pPr>
      <w:r>
        <w:t xml:space="preserve">     П.СП.Р</w:t>
      </w:r>
    </w:p>
    <w:p w:rsidR="00A37429" w:rsidRDefault="00A37429">
      <w:pPr>
        <w:pStyle w:val="ConsPlusNonformat"/>
        <w:jc w:val="both"/>
      </w:pPr>
      <w:r>
        <w:t xml:space="preserve">               предприятия  по электрической сети, участвующей  в  процессе</w:t>
      </w:r>
    </w:p>
    <w:p w:rsidR="00A37429" w:rsidRDefault="00A37429">
      <w:pPr>
        <w:pStyle w:val="ConsPlusNonformat"/>
        <w:jc w:val="both"/>
      </w:pPr>
      <w:r>
        <w:t xml:space="preserve">               передачи электроэнергии субабонентам;</w:t>
      </w:r>
    </w:p>
    <w:p w:rsidR="00A37429" w:rsidRDefault="00A37429">
      <w:pPr>
        <w:pStyle w:val="ConsPlusNonformat"/>
        <w:jc w:val="both"/>
      </w:pPr>
      <w:r>
        <w:lastRenderedPageBreak/>
        <w:t xml:space="preserve">    отпуск  в  сеть  для  субабонентов  на  регулируемый период  (W       )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   ОС.СБ.Р</w:t>
      </w:r>
    </w:p>
    <w:p w:rsidR="00A37429" w:rsidRDefault="00A37429">
      <w:pPr>
        <w:pStyle w:val="ConsPlusNonformat"/>
        <w:jc w:val="both"/>
      </w:pPr>
      <w:r>
        <w:t>определяется 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W        = W       + Дельта W        ;                 (8)</w:t>
      </w:r>
    </w:p>
    <w:p w:rsidR="00A37429" w:rsidRDefault="00A37429">
      <w:pPr>
        <w:pStyle w:val="ConsPlusNonformat"/>
        <w:jc w:val="both"/>
      </w:pPr>
      <w:r>
        <w:t xml:space="preserve">                  ОС.СБ.Р    П.СБ.Р           ТПЭ.СБ.Р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нормативные   технологические  потери  электроэнергии  на  регулируемый</w:t>
      </w:r>
    </w:p>
    <w:p w:rsidR="00A37429" w:rsidRDefault="00A37429">
      <w:pPr>
        <w:pStyle w:val="ConsPlusNonformat"/>
        <w:jc w:val="both"/>
      </w:pPr>
      <w:r>
        <w:t>период для субабонентов определяются 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Дельта W</w:t>
      </w:r>
    </w:p>
    <w:p w:rsidR="00A37429" w:rsidRDefault="00A37429">
      <w:pPr>
        <w:pStyle w:val="ConsPlusNonformat"/>
        <w:jc w:val="both"/>
      </w:pPr>
      <w:r>
        <w:t xml:space="preserve">                                   ТПЭ.СБ.Р</w:t>
      </w:r>
    </w:p>
    <w:p w:rsidR="00A37429" w:rsidRDefault="00A37429">
      <w:pPr>
        <w:pStyle w:val="ConsPlusNonformat"/>
        <w:jc w:val="both"/>
      </w:pPr>
      <w:r>
        <w:t xml:space="preserve">               Дельта W = ------------------       x 100.               (9)</w:t>
      </w:r>
    </w:p>
    <w:p w:rsidR="00A37429" w:rsidRDefault="00A37429">
      <w:pPr>
        <w:pStyle w:val="ConsPlusNonformat"/>
        <w:jc w:val="both"/>
      </w:pPr>
      <w:r>
        <w:t xml:space="preserve">                           НТПЭ.СБ.Р  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ОС.СБ.Р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случае невозможности разделения оборудования электрической сети предприятия на оборудование, используемое только для собственного потребления электроэнергии, и оборудование, участвующее в процессе передачи электроэнергии субабонентам, допускается расчет технологических потерь электроэнергии за базовый период проводить в целом по электрической сети предприятия. Расчет выполняется в соответствии с </w:t>
      </w:r>
      <w:hyperlink w:anchor="Par155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- </w:t>
      </w:r>
      <w:hyperlink w:anchor="Par15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162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настоящей главы.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07"/>
      <w:bookmarkEnd w:id="15"/>
      <w:r>
        <w:rPr>
          <w:rFonts w:ascii="Calibri" w:hAnsi="Calibri" w:cs="Calibri"/>
        </w:rPr>
        <w:t>IV. Требования к оформлению и составу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обосновывающей документации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Обосновывающая документация брошюруется в отдельную книгу и включает: пояснительную записку с обоснованием значений нормативов технологических потерь электроэнергии на период регулирования, результаты расчета ТПЭ и НТПЭ на регулируемый и базовый периоды.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состав обосновывающих материалов входят данные о балансах и потерях электроэнергии, а также других показателях электрических сетей ТСО, ФСК и МСК (</w:t>
      </w:r>
      <w:hyperlink w:anchor="Par1780" w:history="1">
        <w:r>
          <w:rPr>
            <w:rFonts w:ascii="Calibri" w:hAnsi="Calibri" w:cs="Calibri"/>
            <w:color w:val="0000FF"/>
          </w:rPr>
          <w:t>приложения 3</w:t>
        </w:r>
      </w:hyperlink>
      <w:r>
        <w:rPr>
          <w:rFonts w:ascii="Calibri" w:hAnsi="Calibri" w:cs="Calibri"/>
        </w:rPr>
        <w:t xml:space="preserve">, </w:t>
      </w:r>
      <w:hyperlink w:anchor="Par281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50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&lt;*&gt; к настоящей Инструкции):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ТСО представляют информацию согласно </w:t>
      </w:r>
      <w:hyperlink w:anchor="Par1780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. ФСК и МСК - согласно </w:t>
      </w:r>
      <w:hyperlink w:anchor="Par2817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, предприятия (ТСО, для которых передача электроэнергии не является основным видом деятельности) - согласно </w:t>
      </w:r>
      <w:hyperlink w:anchor="Par3501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>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базовый период: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баланса электроэнергии в целом по электрическим сетям (</w:t>
      </w:r>
      <w:hyperlink w:anchor="Par1786" w:history="1">
        <w:r>
          <w:rPr>
            <w:rFonts w:ascii="Calibri" w:hAnsi="Calibri" w:cs="Calibri"/>
            <w:color w:val="0000FF"/>
          </w:rPr>
          <w:t>таблица 1 приложений 3</w:t>
        </w:r>
      </w:hyperlink>
      <w:r>
        <w:rPr>
          <w:rFonts w:ascii="Calibri" w:hAnsi="Calibri" w:cs="Calibri"/>
        </w:rPr>
        <w:t xml:space="preserve">, </w:t>
      </w:r>
      <w:hyperlink w:anchor="Par28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50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баланса электроэнергии по уровням напряжения (</w:t>
      </w:r>
      <w:hyperlink w:anchor="Par1896" w:history="1">
        <w:r>
          <w:rPr>
            <w:rFonts w:ascii="Calibri" w:hAnsi="Calibri" w:cs="Calibri"/>
            <w:color w:val="0000FF"/>
          </w:rPr>
          <w:t>таблица 2 приложений 3</w:t>
        </w:r>
      </w:hyperlink>
      <w:r>
        <w:rPr>
          <w:rFonts w:ascii="Calibri" w:hAnsi="Calibri" w:cs="Calibri"/>
        </w:rPr>
        <w:t xml:space="preserve">, </w:t>
      </w:r>
      <w:hyperlink w:anchor="Par292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62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перетоков электроэнергии (</w:t>
      </w:r>
      <w:hyperlink w:anchor="Par2196" w:history="1">
        <w:r>
          <w:rPr>
            <w:rFonts w:ascii="Calibri" w:hAnsi="Calibri" w:cs="Calibri"/>
            <w:color w:val="0000FF"/>
          </w:rPr>
          <w:t>таблица 3 приложений 3</w:t>
        </w:r>
      </w:hyperlink>
      <w:r>
        <w:rPr>
          <w:rFonts w:ascii="Calibri" w:hAnsi="Calibri" w:cs="Calibri"/>
        </w:rPr>
        <w:t xml:space="preserve">, </w:t>
      </w:r>
      <w:hyperlink w:anchor="Par219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19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технологических потерь электроэнергии (</w:t>
      </w:r>
      <w:hyperlink w:anchor="Par2221" w:history="1">
        <w:r>
          <w:rPr>
            <w:rFonts w:ascii="Calibri" w:hAnsi="Calibri" w:cs="Calibri"/>
            <w:color w:val="0000FF"/>
          </w:rPr>
          <w:t>таблица 4 приложений 3</w:t>
        </w:r>
      </w:hyperlink>
      <w:r>
        <w:rPr>
          <w:rFonts w:ascii="Calibri" w:hAnsi="Calibri" w:cs="Calibri"/>
        </w:rPr>
        <w:t xml:space="preserve">, </w:t>
      </w:r>
      <w:hyperlink w:anchor="Par318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22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снижения потерь (</w:t>
      </w:r>
      <w:hyperlink w:anchor="Par2429" w:history="1">
        <w:r>
          <w:rPr>
            <w:rFonts w:ascii="Calibri" w:hAnsi="Calibri" w:cs="Calibri"/>
            <w:color w:val="0000FF"/>
          </w:rPr>
          <w:t>таблица 5 приложений 3</w:t>
        </w:r>
      </w:hyperlink>
      <w:r>
        <w:rPr>
          <w:rFonts w:ascii="Calibri" w:hAnsi="Calibri" w:cs="Calibri"/>
        </w:rPr>
        <w:t xml:space="preserve">, </w:t>
      </w:r>
      <w:hyperlink w:anchor="Par24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42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сводный баланс электроэнергии по уровням напряжения (</w:t>
      </w:r>
      <w:hyperlink w:anchor="Par2487" w:history="1">
        <w:r>
          <w:rPr>
            <w:rFonts w:ascii="Calibri" w:hAnsi="Calibri" w:cs="Calibri"/>
            <w:color w:val="0000FF"/>
          </w:rPr>
          <w:t>таблица 6 приложений 3</w:t>
        </w:r>
      </w:hyperlink>
      <w:r>
        <w:rPr>
          <w:rFonts w:ascii="Calibri" w:hAnsi="Calibri" w:cs="Calibri"/>
        </w:rPr>
        <w:t xml:space="preserve">, </w:t>
      </w:r>
      <w:hyperlink w:anchor="Par340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96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установленная мощность трансформаторов (</w:t>
      </w:r>
      <w:hyperlink w:anchor="Par2565" w:history="1">
        <w:r>
          <w:rPr>
            <w:rFonts w:ascii="Calibri" w:hAnsi="Calibri" w:cs="Calibri"/>
            <w:color w:val="0000FF"/>
          </w:rPr>
          <w:t>таблица 7 приложений 3</w:t>
        </w:r>
      </w:hyperlink>
      <w:r>
        <w:rPr>
          <w:rFonts w:ascii="Calibri" w:hAnsi="Calibri" w:cs="Calibri"/>
        </w:rPr>
        <w:t xml:space="preserve">, </w:t>
      </w:r>
      <w:hyperlink w:anchor="Par256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405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мощность устройств компенсации реактивной мощности (</w:t>
      </w:r>
      <w:hyperlink w:anchor="Par2626" w:history="1">
        <w:r>
          <w:rPr>
            <w:rFonts w:ascii="Calibri" w:hAnsi="Calibri" w:cs="Calibri"/>
            <w:color w:val="0000FF"/>
          </w:rPr>
          <w:t>таблица 8 приложений 3</w:t>
        </w:r>
      </w:hyperlink>
      <w:r>
        <w:rPr>
          <w:rFonts w:ascii="Calibri" w:hAnsi="Calibri" w:cs="Calibri"/>
        </w:rPr>
        <w:t xml:space="preserve">, </w:t>
      </w:r>
      <w:hyperlink w:anchor="Par26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41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протяженность (по цепям) воздушных и кабельных линий электропередачи и шинопроводов (</w:t>
      </w:r>
      <w:hyperlink w:anchor="Par2683" w:history="1">
        <w:r>
          <w:rPr>
            <w:rFonts w:ascii="Calibri" w:hAnsi="Calibri" w:cs="Calibri"/>
            <w:color w:val="0000FF"/>
          </w:rPr>
          <w:t>таблица 9 приложений 3</w:t>
        </w:r>
      </w:hyperlink>
      <w:r>
        <w:rPr>
          <w:rFonts w:ascii="Calibri" w:hAnsi="Calibri" w:cs="Calibri"/>
        </w:rPr>
        <w:t xml:space="preserve">, </w:t>
      </w:r>
      <w:hyperlink w:anchor="Par268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418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регулируемый период: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баланса электроэнергии в целом по электрическим сетям (</w:t>
      </w:r>
      <w:hyperlink w:anchor="Par1786" w:history="1">
        <w:r>
          <w:rPr>
            <w:rFonts w:ascii="Calibri" w:hAnsi="Calibri" w:cs="Calibri"/>
            <w:color w:val="0000FF"/>
          </w:rPr>
          <w:t>таблица 1 приложений 3</w:t>
        </w:r>
      </w:hyperlink>
      <w:r>
        <w:rPr>
          <w:rFonts w:ascii="Calibri" w:hAnsi="Calibri" w:cs="Calibri"/>
        </w:rPr>
        <w:t xml:space="preserve">, </w:t>
      </w:r>
      <w:hyperlink w:anchor="Par28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50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баланса электроэнергии по уровням напряжения (</w:t>
      </w:r>
      <w:hyperlink w:anchor="Par2046" w:history="1">
        <w:r>
          <w:rPr>
            <w:rFonts w:ascii="Calibri" w:hAnsi="Calibri" w:cs="Calibri"/>
            <w:color w:val="0000FF"/>
          </w:rPr>
          <w:t>таблица 2А приложений 3</w:t>
        </w:r>
      </w:hyperlink>
      <w:r>
        <w:rPr>
          <w:rFonts w:ascii="Calibri" w:hAnsi="Calibri" w:cs="Calibri"/>
        </w:rPr>
        <w:t xml:space="preserve">, </w:t>
      </w:r>
      <w:hyperlink w:anchor="Par305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80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технологических потерь электроэнергии (</w:t>
      </w:r>
      <w:hyperlink w:anchor="Par2331" w:history="1">
        <w:r>
          <w:rPr>
            <w:rFonts w:ascii="Calibri" w:hAnsi="Calibri" w:cs="Calibri"/>
            <w:color w:val="0000FF"/>
          </w:rPr>
          <w:t>таблица 4А приложений 3</w:t>
        </w:r>
      </w:hyperlink>
      <w:r>
        <w:rPr>
          <w:rFonts w:ascii="Calibri" w:hAnsi="Calibri" w:cs="Calibri"/>
        </w:rPr>
        <w:t xml:space="preserve">, </w:t>
      </w:r>
      <w:hyperlink w:anchor="Par329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33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программа снижения потерь (</w:t>
      </w:r>
      <w:hyperlink w:anchor="Par2429" w:history="1">
        <w:r>
          <w:rPr>
            <w:rFonts w:ascii="Calibri" w:hAnsi="Calibri" w:cs="Calibri"/>
            <w:color w:val="0000FF"/>
          </w:rPr>
          <w:t>таблица 5 приложений 3</w:t>
        </w:r>
      </w:hyperlink>
      <w:r>
        <w:rPr>
          <w:rFonts w:ascii="Calibri" w:hAnsi="Calibri" w:cs="Calibri"/>
        </w:rPr>
        <w:t xml:space="preserve">, </w:t>
      </w:r>
      <w:hyperlink w:anchor="Par24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42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сводный баланс электроэнергии по уровням напряжения (</w:t>
      </w:r>
      <w:hyperlink w:anchor="Par2487" w:history="1">
        <w:r>
          <w:rPr>
            <w:rFonts w:ascii="Calibri" w:hAnsi="Calibri" w:cs="Calibri"/>
            <w:color w:val="0000FF"/>
          </w:rPr>
          <w:t>таблица 6 приложений 3</w:t>
        </w:r>
      </w:hyperlink>
      <w:r>
        <w:rPr>
          <w:rFonts w:ascii="Calibri" w:hAnsi="Calibri" w:cs="Calibri"/>
        </w:rPr>
        <w:t xml:space="preserve">, </w:t>
      </w:r>
      <w:hyperlink w:anchor="Par340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96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установленная мощность трансформаторов (</w:t>
      </w:r>
      <w:hyperlink w:anchor="Par2565" w:history="1">
        <w:r>
          <w:rPr>
            <w:rFonts w:ascii="Calibri" w:hAnsi="Calibri" w:cs="Calibri"/>
            <w:color w:val="0000FF"/>
          </w:rPr>
          <w:t>таблица 7 приложений 3</w:t>
        </w:r>
      </w:hyperlink>
      <w:r>
        <w:rPr>
          <w:rFonts w:ascii="Calibri" w:hAnsi="Calibri" w:cs="Calibri"/>
        </w:rPr>
        <w:t xml:space="preserve">, </w:t>
      </w:r>
      <w:hyperlink w:anchor="Par256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405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мощность устройств компенсации реактивной мощности (</w:t>
      </w:r>
      <w:hyperlink w:anchor="Par2626" w:history="1">
        <w:r>
          <w:rPr>
            <w:rFonts w:ascii="Calibri" w:hAnsi="Calibri" w:cs="Calibri"/>
            <w:color w:val="0000FF"/>
          </w:rPr>
          <w:t>таблица 8 приложений 3</w:t>
        </w:r>
      </w:hyperlink>
      <w:r>
        <w:rPr>
          <w:rFonts w:ascii="Calibri" w:hAnsi="Calibri" w:cs="Calibri"/>
        </w:rPr>
        <w:t xml:space="preserve">, </w:t>
      </w:r>
      <w:hyperlink w:anchor="Par26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41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протяженность (по цепям) воздушных и кабельных линий электропередачи и шинопроводов (</w:t>
      </w:r>
      <w:hyperlink w:anchor="Par2683" w:history="1">
        <w:r>
          <w:rPr>
            <w:rFonts w:ascii="Calibri" w:hAnsi="Calibri" w:cs="Calibri"/>
            <w:color w:val="0000FF"/>
          </w:rPr>
          <w:t>таблица 9 приложений 3</w:t>
        </w:r>
      </w:hyperlink>
      <w:r>
        <w:rPr>
          <w:rFonts w:ascii="Calibri" w:hAnsi="Calibri" w:cs="Calibri"/>
        </w:rPr>
        <w:t xml:space="preserve">, </w:t>
      </w:r>
      <w:hyperlink w:anchor="Par268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418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Все результаты расчетов НТПЭ за базовый и на регулируемый периоды Минэнерго России получает на бумажном носителе и в электронном виде: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пояснительная записка - в формате текстового процессора;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базы данных (при использовании программного обеспечения);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в формате табличного процессора (в случае отсутствия программного обеспечения);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таблицы </w:t>
      </w:r>
      <w:hyperlink w:anchor="Par1780" w:history="1">
        <w:r>
          <w:rPr>
            <w:rFonts w:ascii="Calibri" w:hAnsi="Calibri" w:cs="Calibri"/>
            <w:color w:val="0000FF"/>
          </w:rPr>
          <w:t>приложений 3</w:t>
        </w:r>
      </w:hyperlink>
      <w:r>
        <w:rPr>
          <w:rFonts w:ascii="Calibri" w:hAnsi="Calibri" w:cs="Calibri"/>
        </w:rPr>
        <w:t xml:space="preserve">, </w:t>
      </w:r>
      <w:hyperlink w:anchor="Par281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50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в формате табличного процессора или в формате текстового процессора.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Программные комплексы по расчету потерь основываются на методах расчета потерь, установленных настоящей Инструкцией, и имеют сертификат соответствия.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пояснительной записке указываются сведения об используемых программах расчета технологических потерь электроэнергии в электрических сетях (наименование программы, наименование разработчика, номер и год разработки используемой версии, копия сертификата соответствия и др.).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46"/>
      <w:bookmarkEnd w:id="16"/>
      <w:r>
        <w:rPr>
          <w:rFonts w:ascii="Calibri" w:hAnsi="Calibri" w:cs="Calibri"/>
        </w:rPr>
        <w:t>Приложение 1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организации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Министерстве энергетики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работы по расчету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обоснованию нормативов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 потерь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электроэнергии при ее передаче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56"/>
      <w:bookmarkEnd w:id="17"/>
      <w:r>
        <w:rPr>
          <w:rFonts w:ascii="Calibri" w:hAnsi="Calibri" w:cs="Calibri"/>
        </w:rPr>
        <w:t>МЕТОДИКА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ТЕХНОЛОГИЧЕСКИХ ПОТЕРЬ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ЕЕ ПЕРЕДАЧЕ ПО ЭЛЕКТРИЧЕСКИМ СЕТЯМ В БАЗОВОМ ПЕРИОДЕ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60"/>
      <w:bookmarkEnd w:id="18"/>
      <w:r>
        <w:rPr>
          <w:rFonts w:ascii="Calibri" w:hAnsi="Calibri" w:cs="Calibri"/>
        </w:rPr>
        <w:t>I. Методы расчета условно-постоянных потерь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(не зависящих от нагрузки)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Условно-постоянные потери включают: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на холостой ход силовых трансформаторов (автотрансформаторов);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на корону в воздушных линиях (далее - ВЛ) 110 кВ и выше;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в синхронных компенсаторах, батареях статических конденсаторов, статических тиристорных компенсаторах, шунтирующих реакторах (далее - ШР);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в соединительных проводах и сборных шинах распределительных устройств подстанций (далее - СППС);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в системе учета электроэнергии (трансформаторах тока (далее - ТТ), трансформаторах напряжения (далее - ТН), счетчиках и соединительных проводах);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в вентильных разрядниках, ограничителях перенапряжений;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в устройствах присоединений высокочастотной связи (далее - ВЧ связи);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в изоляции кабелей;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потери от токов утечки по изоляторам ВЛ;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 электроэнергии на собственные нужды (далее - СН) подстанций (далее - ПС);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 электроэнергии на плавку гололеда.</w:t>
      </w:r>
    </w:p>
    <w:p w:rsidR="00A37429" w:rsidRDefault="00A37429">
      <w:pPr>
        <w:pStyle w:val="ConsPlusNonformat"/>
        <w:jc w:val="both"/>
      </w:pPr>
      <w:r>
        <w:t xml:space="preserve">    2.  Потери  электроэнергии  холостого  хода  (далее  -  ХХ)  в  силовом</w:t>
      </w:r>
    </w:p>
    <w:p w:rsidR="00A37429" w:rsidRDefault="00A37429">
      <w:pPr>
        <w:pStyle w:val="ConsPlusNonformat"/>
        <w:jc w:val="both"/>
      </w:pPr>
      <w:r>
        <w:t>трансформаторе  (автотрансформаторе)  определяются  на основе приведенных в</w:t>
      </w:r>
    </w:p>
    <w:p w:rsidR="00A37429" w:rsidRDefault="00A37429">
      <w:pPr>
        <w:pStyle w:val="ConsPlusNonformat"/>
        <w:jc w:val="both"/>
      </w:pPr>
      <w:r>
        <w:t>паспортных данных оборудования потерь  мощности  холостого  хода Дельта Р ,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         x</w:t>
      </w:r>
    </w:p>
    <w:p w:rsidR="00A37429" w:rsidRDefault="00A37429">
      <w:pPr>
        <w:pStyle w:val="ConsPlusNonformat"/>
        <w:jc w:val="both"/>
      </w:pPr>
      <w:r>
        <w:t>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             U</w:t>
      </w:r>
    </w:p>
    <w:p w:rsidR="00A37429" w:rsidRDefault="00A37429">
      <w:pPr>
        <w:pStyle w:val="ConsPlusNonformat"/>
        <w:jc w:val="both"/>
      </w:pPr>
      <w:r>
        <w:t xml:space="preserve">                                   m          i   2</w:t>
      </w:r>
    </w:p>
    <w:p w:rsidR="00A37429" w:rsidRDefault="00A37429">
      <w:pPr>
        <w:pStyle w:val="ConsPlusNonformat"/>
        <w:jc w:val="both"/>
      </w:pPr>
      <w:bookmarkStart w:id="19" w:name="Par283"/>
      <w:bookmarkEnd w:id="19"/>
      <w:r>
        <w:t xml:space="preserve">           Дельта W  = Дельта Р   SUM Т   (------) , кВт.ч,             (1)</w:t>
      </w:r>
    </w:p>
    <w:p w:rsidR="00A37429" w:rsidRDefault="00A37429">
      <w:pPr>
        <w:pStyle w:val="ConsPlusNonformat"/>
        <w:jc w:val="both"/>
      </w:pPr>
      <w:r>
        <w:t xml:space="preserve">                   x           x  i=1  рi   U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ном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Т     - число часов  работы  трансформатора (автотрансформатора) в i-ом</w:t>
      </w:r>
    </w:p>
    <w:p w:rsidR="00A37429" w:rsidRDefault="00A37429">
      <w:pPr>
        <w:pStyle w:val="ConsPlusNonformat"/>
        <w:jc w:val="both"/>
      </w:pPr>
      <w:r>
        <w:t xml:space="preserve">     рi</w:t>
      </w:r>
    </w:p>
    <w:p w:rsidR="00A37429" w:rsidRDefault="00A37429">
      <w:pPr>
        <w:pStyle w:val="ConsPlusNonformat"/>
        <w:jc w:val="both"/>
      </w:pPr>
      <w:r>
        <w:t xml:space="preserve">            режиме, ч;</w:t>
      </w:r>
    </w:p>
    <w:p w:rsidR="00A37429" w:rsidRDefault="00A37429">
      <w:pPr>
        <w:pStyle w:val="ConsPlusNonformat"/>
        <w:jc w:val="both"/>
      </w:pPr>
      <w:r>
        <w:t xml:space="preserve">    U     - напряжение      на      высшей       стороне     трансформатора</w:t>
      </w:r>
    </w:p>
    <w:p w:rsidR="00A37429" w:rsidRDefault="00A37429">
      <w:pPr>
        <w:pStyle w:val="ConsPlusNonformat"/>
        <w:jc w:val="both"/>
      </w:pPr>
      <w:r>
        <w:t xml:space="preserve">     i</w:t>
      </w:r>
    </w:p>
    <w:p w:rsidR="00A37429" w:rsidRDefault="00A37429">
      <w:pPr>
        <w:pStyle w:val="ConsPlusNonformat"/>
        <w:jc w:val="both"/>
      </w:pPr>
      <w:r>
        <w:t xml:space="preserve">            (автотрансформатора) в i-ом режиме, кВ;</w:t>
      </w:r>
    </w:p>
    <w:p w:rsidR="00A37429" w:rsidRDefault="00A37429">
      <w:pPr>
        <w:pStyle w:val="ConsPlusNonformat"/>
        <w:jc w:val="both"/>
      </w:pPr>
      <w:r>
        <w:t xml:space="preserve">    U     - номинальное     напряжение    высшей   обмотки   трансформатора</w:t>
      </w:r>
    </w:p>
    <w:p w:rsidR="00A37429" w:rsidRDefault="00A37429">
      <w:pPr>
        <w:pStyle w:val="ConsPlusNonformat"/>
        <w:jc w:val="both"/>
      </w:pPr>
      <w:r>
        <w:t xml:space="preserve">     ном</w:t>
      </w:r>
    </w:p>
    <w:p w:rsidR="00A37429" w:rsidRDefault="00A37429">
      <w:pPr>
        <w:pStyle w:val="ConsPlusNonformat"/>
        <w:jc w:val="both"/>
      </w:pPr>
      <w:r>
        <w:t xml:space="preserve">            (автотрансформатора), кВ.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Напряжение на трансформаторе (автотрансформаторе) определяется с помощью измерений или с помощью расчета установившегося режима сети в соответствии с законами электротехники.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для силовых трансформаторов (автотрансформаторов) потери мощности XX определять с учетом их технического состояния и срока службы путем измерений этих потерь методами, применяемыми на заводах-изготовителях при установлении паспортных данных трансформаторов (автотрансформаторов). При этом в обосновывающие материалы целесообразно включать официально заверенные в установленном порядке протоколы измерений потерь мощности XX.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  Потери  электроэнергии  в  ШР определяются по   </w:t>
      </w:r>
      <w:hyperlink w:anchor="Par283" w:history="1">
        <w:r>
          <w:rPr>
            <w:color w:val="0000FF"/>
            <w:sz w:val="18"/>
            <w:szCs w:val="18"/>
          </w:rPr>
          <w:t>формуле (1)</w:t>
        </w:r>
      </w:hyperlink>
      <w:r>
        <w:rPr>
          <w:sz w:val="18"/>
          <w:szCs w:val="18"/>
        </w:rPr>
        <w:t xml:space="preserve"> на  основе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приведенных  в  паспортных  данных   оборудования  потерь мощности  Дельта Р .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р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Допускается  определять  потери  в   ШР  на основе  данных таблицы 1.   Потери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электроэнергии в  сборных    шинах   распределительных   устройств  подстанций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определяются на основе данных таблицы 1.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0" w:name="Par305"/>
      <w:bookmarkEnd w:id="20"/>
      <w:r>
        <w:rPr>
          <w:rFonts w:ascii="Calibri" w:hAnsi="Calibri" w:cs="Calibri"/>
        </w:rPr>
        <w:t>Таблица 1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Потери электроэнергии в шунтирующих реакторах (ШР)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соединительных проводах и сборных шинах распределительных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 подстанций (СППС)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648"/>
        <w:gridCol w:w="648"/>
        <w:gridCol w:w="648"/>
        <w:gridCol w:w="540"/>
        <w:gridCol w:w="648"/>
        <w:gridCol w:w="648"/>
        <w:gridCol w:w="540"/>
        <w:gridCol w:w="648"/>
        <w:gridCol w:w="648"/>
        <w:gridCol w:w="648"/>
        <w:gridCol w:w="540"/>
        <w:gridCol w:w="648"/>
      </w:tblGrid>
      <w:tr w:rsidR="00A37429">
        <w:trPr>
          <w:trHeight w:val="360"/>
          <w:tblCellSpacing w:w="5" w:type="nil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оборудования</w:t>
            </w:r>
          </w:p>
        </w:tc>
        <w:tc>
          <w:tcPr>
            <w:tcW w:w="745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Удельные потери электроэнергии при напряжении, кВ   </w:t>
            </w:r>
          </w:p>
        </w:tc>
      </w:tr>
      <w:tr w:rsidR="00A37429">
        <w:trPr>
          <w:tblCellSpacing w:w="5" w:type="nil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154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330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750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ШР, тыс.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кВт.ч/МВ·А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год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СППС, тыс. кВт.ч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ПС в год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1,3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415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737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939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Примечание - Значения  потерь,  приведенные в таблице,  соответствуют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году с числом дней 365. При расчете потерь в високосном году применяется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 k = 366/365.                                               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Потери электроэнергии в соединительных проводах и сборных шинах распределительных </w:t>
      </w:r>
      <w:r>
        <w:rPr>
          <w:rFonts w:ascii="Calibri" w:hAnsi="Calibri" w:cs="Calibri"/>
        </w:rPr>
        <w:lastRenderedPageBreak/>
        <w:t>устройств ТП 6-20/0,4 кВ не рассчитываются.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определении нормативных технологических потерь электроэнергии выполнялись расчеты потерь электроэнергии в шинопроводах подстанций, потери электроэнергии в соединительных проводах и сборных шинах распределительных устройств не рассчитываются.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Потери электроэнергии в синхронном компенсаторе (далее - СК) или генераторе, переведенном в режим СК,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2</w:t>
      </w:r>
    </w:p>
    <w:p w:rsidR="00A37429" w:rsidRDefault="00A37429">
      <w:pPr>
        <w:pStyle w:val="ConsPlusNonformat"/>
        <w:jc w:val="both"/>
      </w:pPr>
      <w:r>
        <w:t xml:space="preserve">     Дельта W   = (0,4 + 0,1 бета ) x Дельта Р    x Т , кВт.ч,          (2)</w:t>
      </w:r>
    </w:p>
    <w:p w:rsidR="00A37429" w:rsidRDefault="00A37429">
      <w:pPr>
        <w:pStyle w:val="ConsPlusNonformat"/>
        <w:jc w:val="both"/>
      </w:pPr>
      <w:r>
        <w:t xml:space="preserve">             ск                  Q            ном    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бета        - коэффициент максимальной нагрузки СК в базовом периоде;</w:t>
      </w:r>
    </w:p>
    <w:p w:rsidR="00A37429" w:rsidRDefault="00A37429">
      <w:pPr>
        <w:pStyle w:val="ConsPlusNonformat"/>
        <w:jc w:val="both"/>
      </w:pPr>
      <w:r>
        <w:t xml:space="preserve">        Q</w:t>
      </w:r>
    </w:p>
    <w:p w:rsidR="00A37429" w:rsidRDefault="00A37429">
      <w:pPr>
        <w:pStyle w:val="ConsPlusNonformat"/>
        <w:jc w:val="both"/>
      </w:pPr>
      <w:r>
        <w:t xml:space="preserve">    Дельта Р    - потери  мощности  в  режиме  номинальной  загрузки  СК  в</w:t>
      </w:r>
    </w:p>
    <w:p w:rsidR="00A37429" w:rsidRDefault="00A37429">
      <w:pPr>
        <w:pStyle w:val="ConsPlusNonformat"/>
        <w:jc w:val="both"/>
      </w:pPr>
      <w:r>
        <w:t xml:space="preserve">            ном</w:t>
      </w:r>
    </w:p>
    <w:p w:rsidR="00A37429" w:rsidRDefault="00A37429">
      <w:pPr>
        <w:pStyle w:val="ConsPlusNonformat"/>
        <w:jc w:val="both"/>
      </w:pPr>
      <w:r>
        <w:t xml:space="preserve">                  соответствии с паспортными данными, кВт.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определять потери в СК на основе данных таблицы 2.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1" w:name="Par343"/>
      <w:bookmarkEnd w:id="21"/>
      <w:r>
        <w:rPr>
          <w:rFonts w:ascii="Calibri" w:hAnsi="Calibri" w:cs="Calibri"/>
        </w:rPr>
        <w:t>Таблица 2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Потери электроэнергии в синхронных компенсаторах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Вид      │ Потери электроэнергии, тыс. кВт.ч в год, при номинальной│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оборудования  │                   мощности СК, МВ·А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├──────┬─────┬──────┬─────┬──────┬─────┬─────┬──────┬─────┤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│  5   │ 7,5 │  10  │ 15  │  30  │ 50  │ 100 │ 160  │ 320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├───────────────┼──────┼─────┼──────┼─────┼──────┼─────┼─────┼──────┼─────┤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СК       │ 400  │ 540 │ 675  │ 970 │ 1570 │2160 │3645 │ 4725 │10260│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├───────────────┴──────┴─────┴──────┴─────┴──────┴─────┴─────┴──────┴─────┤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│Примечания: 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При мощности СК, отличной от приведенной в таблице, потери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определяются с помощью линейной интерполяции.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Значения потерь, приведенные в таблице, соответствуют году с числом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│дней 365. При расчете потерь в високосном году применяется коэффициент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│k = 366/365.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Потери электроэнергии в статических компенсирующих устройствах - батареях статических конденсаторов (далее - БК) и статических тиристорных компенсаторах (далее - СТК) -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Дельта W   =  Дельта Р    x S    x Т , кВт.ч,                 (3)</w:t>
      </w:r>
    </w:p>
    <w:p w:rsidR="00A37429" w:rsidRDefault="00A37429">
      <w:pPr>
        <w:pStyle w:val="ConsPlusNonformat"/>
        <w:jc w:val="both"/>
      </w:pPr>
      <w:r>
        <w:t xml:space="preserve">                  КУ            КУ     КУ     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Р   - удельные  потери  мощности  в  соответствии  с паспортными</w:t>
      </w:r>
    </w:p>
    <w:p w:rsidR="00A37429" w:rsidRDefault="00A37429">
      <w:pPr>
        <w:pStyle w:val="ConsPlusNonformat"/>
        <w:jc w:val="both"/>
      </w:pPr>
      <w:r>
        <w:t xml:space="preserve">            КУ</w:t>
      </w:r>
    </w:p>
    <w:p w:rsidR="00A37429" w:rsidRDefault="00A37429">
      <w:pPr>
        <w:pStyle w:val="ConsPlusNonformat"/>
        <w:jc w:val="both"/>
      </w:pPr>
      <w:r>
        <w:t xml:space="preserve">                 данными КУ, кВт/квар;</w:t>
      </w:r>
    </w:p>
    <w:p w:rsidR="00A37429" w:rsidRDefault="00A37429">
      <w:pPr>
        <w:pStyle w:val="ConsPlusNonformat"/>
        <w:jc w:val="both"/>
      </w:pPr>
      <w:r>
        <w:t xml:space="preserve">           S   - мощность    КУ   (для   СТК   принимается   по   емкостной</w:t>
      </w:r>
    </w:p>
    <w:p w:rsidR="00A37429" w:rsidRDefault="00A37429">
      <w:pPr>
        <w:pStyle w:val="ConsPlusNonformat"/>
        <w:jc w:val="both"/>
      </w:pPr>
      <w:r>
        <w:t xml:space="preserve">            КУ</w:t>
      </w:r>
    </w:p>
    <w:p w:rsidR="00A37429" w:rsidRDefault="00A37429">
      <w:pPr>
        <w:pStyle w:val="ConsPlusNonformat"/>
        <w:jc w:val="both"/>
      </w:pPr>
      <w:r>
        <w:t xml:space="preserve">                 составляющей), квар.</w:t>
      </w:r>
    </w:p>
    <w:p w:rsidR="00A37429" w:rsidRDefault="00A37429">
      <w:pPr>
        <w:pStyle w:val="ConsPlusNonformat"/>
        <w:jc w:val="both"/>
      </w:pPr>
      <w:r>
        <w:t xml:space="preserve">    При  отсутствии  паспортных  данных  оборудования  значение  Дельта Р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         КУ</w:t>
      </w:r>
    </w:p>
    <w:p w:rsidR="00A37429" w:rsidRDefault="00A37429">
      <w:pPr>
        <w:pStyle w:val="ConsPlusNonformat"/>
        <w:jc w:val="both"/>
      </w:pPr>
      <w:r>
        <w:t>принимается равным: для БК - 0,003 кВт/квар, для СТК - 0,006 кВт/квар.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Потери электроэнергии в вентильных разрядниках, ограничителях перенапряжений, устройствах присоединения ВЧ связи, измерительных трансформаторах напряжения, электрических счетчиках 0,22 - 0,66 кВ принимаются в соответствии с данными заводов - изготовителей оборудования. При отсутствии данных завода-изготовителя расчетные потери принимаются в соответствии с таблицей 3.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2" w:name="Par379"/>
      <w:bookmarkEnd w:id="22"/>
      <w:r>
        <w:rPr>
          <w:rFonts w:ascii="Calibri" w:hAnsi="Calibri" w:cs="Calibri"/>
        </w:rPr>
        <w:t>Таблица 3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Потери электроэнергии в вентильных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разрядниках (РВ), ограничителях перенапряжений (ОПН),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измерительных трансформаторах тока (ТТ) и напряжения (ТН)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устройствах присоединения ВЧ связи (УПВЧ)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┌─────────────┬───────────────────────────────────────────────────────────┐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Класс    │     Потери электроэнергии, тыс. кВт.ч в год, по видам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напряжения, │                       оборудования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кВ      ├────────────┬───────────┬───────────┬───────────┬──────────┤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│     РВ     │    ОПН    │    ТТ     │    ТН     │   УПВЧ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6      │   0,009    │   0,001   │   0,06    │   1,54    │   0,01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10      │   0,021    │   0,001   │    0,1    │    1,9    │   0,01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15      │   0,033    │   0,002   │   0,15    │   2,35    │   0,01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20      │   0,047    │   0,004   │    0,2    │    2,7    │   0,02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35      │   0,091    │   0,013   │    0,4    │    3,6    │   0,02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110     │    0,60    │   0,22    │    1,1    │   11,0    │   0,22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154     │    1,05    │   0,40    │    1,5    │   11,8    │   0,30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220     │    1,59    │   0,74    │    2,2    │   13,1    │   0,43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330     │    3,32    │   1,80    │    3,3    │   18,4    │   2,12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500     │    4,93    │   3,94    │    5,0    │   28,9    │   3,24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750     │    4,31    │   8,54    │    7,5    │   58,8    │   4,93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├─────────────┴────────────┴───────────┴───────────┴───────────┴──────────┤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Примечания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 Потери электроэнергии в УПВЧ даны на одну фазу, для остального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 - на три фазы.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 Потери в трех однофазных ТН принимаются равными потерям в одном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│трехфазном ТН.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 Потери электроэнергии в ТТ напряжением 0,4 кВ принимаются равными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│0,05 тыс. кВт.ч/год.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 Значения потерь, приведенные в таблице, соответствуют году с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│числом дней 365. При расчете потерь в високосном году применяется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 k = 366/365.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5. Потери электроэнергии в ТТ и ТН включают потери в счетчиках,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│входящих в состав измерительных комплексов.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электроэнергии в электрических счетчиках прямого включения 0,22 - 0,66 кВ принимаются в соответствии со следующими данными, кВт.ч в год на один счетчик: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однофазный, индукционный - 18,4;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трехфазный, индукционный - 92,0;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однофазный, электронный - 21,9;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трехфазный, электронный - 73,6.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Потери электроэнергии на корону определяются на основе данных об удельных потерях мощности, приведенных в таблице 4, и о продолжительностях видов погоды в течение расчетного периода. При этом к периодам хорошей погоды (для целей расчета потерь на корону) относят погоду с влажностью менее 100% и гололед; к периодам влажной погоды - дождь, мокрый снег, </w:t>
      </w:r>
      <w:r>
        <w:rPr>
          <w:rFonts w:ascii="Calibri" w:hAnsi="Calibri" w:cs="Calibri"/>
        </w:rPr>
        <w:lastRenderedPageBreak/>
        <w:t>туман.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3" w:name="Par435"/>
      <w:bookmarkEnd w:id="23"/>
      <w:r>
        <w:rPr>
          <w:rFonts w:ascii="Calibri" w:hAnsi="Calibri" w:cs="Calibri"/>
        </w:rPr>
        <w:t>Таблица 4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37"/>
      <w:bookmarkEnd w:id="24"/>
      <w:r>
        <w:rPr>
          <w:rFonts w:ascii="Calibri" w:hAnsi="Calibri" w:cs="Calibri"/>
        </w:rPr>
        <w:t>Удельные потери мощности на корону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┌─────────────────┬────────────┬──────────────────────────────────────────┐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Напряжение ВЛ, │ Суммарное  │   Удельные потери мощности на корону,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 опоры, число │  сечение   │        кВт/км, при видах погоды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 сечение    │ проводов в ├─────────┬──────────┬──────────┬──────────┤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проводов в фазе │  фазе, мм2 │ хорошая │сухой снег│ влажная  │ изморозь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750-5x240      │    1200    │   3,9   │   15,5   │   55,0   │  115,0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750-4x600      │    2400    │   4,6   │   17,5   │   65,0   │  130,0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500-3x400      │    1200    │   2,4   │   9,1    │   30,2   │   79,2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500-8x300      │    2400    │   0,1   │   0,5    │   1,5    │   4,5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330-2x400      │    800     │   0,8   │   3,3    │   11,0   │   33,5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220ст-1x300    │    300     │   0,3   │   1,5    │   5,4    │   16,5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220ст/2-1x300  │    300     │   0,3   │   1,4    │   5,0    │   15,4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220жб-1x300    │    300     │   0,4   │   2,0    │   8,1    │   24,5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220жб/2-1x300  │    300     │   0,4   │   1,8    │   6,7    │   20,5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220-3x500      │    1500    │  0,02   │   0,05   │   0,27   │   0,98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154-1x185      │    185     │  0,12   │   0,35   │   1,20   │   4,20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154/2-1x185    │    185     │  0,09   │   0,26   │   0,87   │   3,06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110ст-1x120    │    120     │  0,013  │   0,04   │   0,17   │   0,69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110ст/2-1x120  │    120     │  0,008  │  0,025   │   0,13   │   0,47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110жб-1x120    │    120     │  0,018  │   0,06   │   0,30   │   1,10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110жб/2-1x120  │    120     │  0,01   │  0,035   │   0,17   │   0,61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├─────────────────┴────────────┴─────────┴──────────┴──────────┴──────────┤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Примечания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 Вариант 500-8x300 соответствует ВЛ 500 кВ, построенной в габаритах│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│1150 кВ, вариант 220-3x500 - ВЛ 220 кВ, построенной в габаритах 500 кВ.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 Варианты 220/2-1x300, 154/2-1x185 и 110/2-1x120 соответствуют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│двухцепным ВЛ. Потери во всех случаях приведены в расчете на одну цепь.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 Индексы "ст" и "жб" обозначают стальные и железобетонные опоры.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 Для линий на деревянных опорах применяют данные, приведенные в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│таблице для линий на стальных опорах.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данных о продолжительностях видов погоды в течение расчетного периода потери электроэнергии на корону определяются по таблице 5 в зависимости от региона расположения линии. Распределение субъектов Российской Федерации по регионам приведено в </w:t>
      </w:r>
      <w:hyperlink w:anchor="Par530" w:history="1">
        <w:r>
          <w:rPr>
            <w:rFonts w:ascii="Calibri" w:hAnsi="Calibri" w:cs="Calibri"/>
            <w:color w:val="0000FF"/>
          </w:rPr>
          <w:t>таблице 6</w:t>
        </w:r>
      </w:hyperlink>
      <w:r>
        <w:rPr>
          <w:rFonts w:ascii="Calibri" w:hAnsi="Calibri" w:cs="Calibri"/>
        </w:rPr>
        <w:t>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5" w:name="Par480"/>
      <w:bookmarkEnd w:id="25"/>
      <w:r>
        <w:rPr>
          <w:rFonts w:ascii="Calibri" w:hAnsi="Calibri" w:cs="Calibri"/>
        </w:rPr>
        <w:t>Таблица 5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482"/>
      <w:bookmarkEnd w:id="26"/>
      <w:r>
        <w:rPr>
          <w:rFonts w:ascii="Calibri" w:hAnsi="Calibri" w:cs="Calibri"/>
        </w:rPr>
        <w:t>Удельные годовые потери электроэнергии на корону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Напряжение ВЛ, │ Удельные потери электроэнергии на корону, тыс. кВт.ч/км│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кВ, число и   │                    в год, в регионе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│сечение проводов├───────┬────────┬───────┬────────┬───────┬──────┬───────┤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 фазе     │   1   │   2    │   3   │   4    │   5   │  6   │   7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750-5x240     │ 193,3 │ 176,6  │ 163,8 │ 144,6  │ 130,6 │115,1 │ 153,6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750-4x600     │ 222,5 │ 203,9  │ 189,8 │ 167,2  │ 151,0 │133,2 │ 177,3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500-3x400     │ 130,3 │ 116,8  │ 106,0 │  93,2  │ 84,2  │ 74,2 │ 103,4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500-8x300     │  6,6  │  5,8   │  5,2  │  4,6   │  4,1  │ 3,5  │  5,1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330-2x400     │ 50,1  │  44,3  │ 39,9  │  35,2  │ 32,1  │ 27,5 │  39,8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220ст-1x300   │ 19,4  │  16,8  │ 14,8  │  13,3  │ 12,2  │ 10,4 │  15,3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220ст/2-1x300 │ 18,0  │  15,6  │ 13,8  │  12,4  │ 11,8  │ 9,7  │  14,3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220жб-1x300   │ 28,1  │  24,4  │ 21,5  │  19,3  │ 17,7  │ 15,1 │  22,2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220жб/2-1x300 │ 24,0  │  20,7  │ 18,3  │  16,5  │ 15,1  │ 12,9 │  19,0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220-3x500     │  1,3  │  1,1   │  1,0  │  0,9   │  0,8  │ 0,7  │  1,0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154-1x185     │  7,2  │  6,3   │  5,5  │  4,9   │  4,6  │ 3,9  │  5,7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154/2-1x185   │  5,2  │  4,6   │  4,0  │  3,6   │  3,4  │ 2,9  │  4,2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110ст-1x120   │ 1,07  │  0,92  │ 0,80  │  0,72  │ 0,66  │ 0,55 │  0,85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110ст/2-1x120 │ 0,71  │  0,61  │ 0,54  │  0,48  │ 0,44  │ 0,37 │  0,57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110жб-1x120   │ 1,71  │  1,46  │ 1,28  │  1,15  │ 1,06  │ 0,88 │  1,36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110жб/2-1x120 │ 0,93  │  0,8   │  0,7  │  0,63  │ 0,57  │ 0,48 │  0,74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├────────────────┴───────┴────────┴───────┴────────┴───────┴──────┴───────┤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Примечания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1. Значения потерь, приведенные в 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таблицах 4</w:t>
        </w:r>
      </w:hyperlink>
      <w:r>
        <w:rPr>
          <w:rFonts w:ascii="Courier New" w:hAnsi="Courier New" w:cs="Courier New"/>
          <w:sz w:val="20"/>
          <w:szCs w:val="20"/>
        </w:rPr>
        <w:t xml:space="preserve"> и 5, соответствуют году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числом дней 365. При расчете потерь в високосном году применяется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│коэффициент к = 366/365.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 Для линий на деревянных опорах применяют данные, приведенные в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│таблице для линий на стальных опорах.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При  расчете  потерь  электроэнергии  на  корону на линиях с сечениями,</w:t>
      </w:r>
    </w:p>
    <w:p w:rsidR="00A37429" w:rsidRDefault="00A37429">
      <w:pPr>
        <w:pStyle w:val="ConsPlusNonformat"/>
        <w:jc w:val="both"/>
      </w:pPr>
      <w:r>
        <w:t xml:space="preserve">отличающимися  от  приведенных  в  </w:t>
      </w:r>
      <w:hyperlink w:anchor="Par437" w:history="1">
        <w:r>
          <w:rPr>
            <w:color w:val="0000FF"/>
          </w:rPr>
          <w:t>таблицах  4</w:t>
        </w:r>
      </w:hyperlink>
      <w:r>
        <w:t xml:space="preserve">  и 5, значения </w:t>
      </w:r>
      <w:hyperlink w:anchor="Par437" w:history="1">
        <w:r>
          <w:rPr>
            <w:color w:val="0000FF"/>
          </w:rPr>
          <w:t>таблиц 4</w:t>
        </w:r>
      </w:hyperlink>
      <w:r>
        <w:t xml:space="preserve"> и  5</w:t>
      </w:r>
    </w:p>
    <w:p w:rsidR="00A37429" w:rsidRDefault="00A37429">
      <w:pPr>
        <w:pStyle w:val="ConsPlusNonformat"/>
        <w:jc w:val="both"/>
      </w:pPr>
      <w:r>
        <w:t>умножаются  на отношение F /F ,  где F  - суммарное сечение проводов  фазы,</w:t>
      </w:r>
    </w:p>
    <w:p w:rsidR="00A37429" w:rsidRDefault="00A37429">
      <w:pPr>
        <w:pStyle w:val="ConsPlusNonformat"/>
        <w:jc w:val="both"/>
      </w:pPr>
      <w:r>
        <w:t xml:space="preserve">                          т  ф        т</w:t>
      </w:r>
    </w:p>
    <w:p w:rsidR="00A37429" w:rsidRDefault="00A37429">
      <w:pPr>
        <w:pStyle w:val="ConsPlusNonformat"/>
        <w:jc w:val="both"/>
      </w:pPr>
      <w:r>
        <w:t xml:space="preserve">приведенное в </w:t>
      </w:r>
      <w:hyperlink w:anchor="Par437" w:history="1">
        <w:r>
          <w:rPr>
            <w:color w:val="0000FF"/>
          </w:rPr>
          <w:t>таблицах 4</w:t>
        </w:r>
      </w:hyperlink>
      <w:r>
        <w:t xml:space="preserve"> и 5; F  - фактическое сечение проводов линии.</w:t>
      </w:r>
    </w:p>
    <w:p w:rsidR="00A37429" w:rsidRDefault="00A37429">
      <w:pPr>
        <w:pStyle w:val="ConsPlusNonformat"/>
        <w:jc w:val="both"/>
      </w:pPr>
      <w:r>
        <w:t xml:space="preserve">                               ф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27" w:name="Par528"/>
      <w:bookmarkEnd w:id="27"/>
      <w:r>
        <w:rPr>
          <w:rFonts w:ascii="Calibri" w:hAnsi="Calibri" w:cs="Calibri"/>
        </w:rPr>
        <w:t>Таблица 6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530"/>
      <w:bookmarkEnd w:id="28"/>
      <w:r>
        <w:rPr>
          <w:rFonts w:ascii="Calibri" w:hAnsi="Calibri" w:cs="Calibri"/>
        </w:rPr>
        <w:t>Распределение субъектов Российской Федерации по регионам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  │          Территориальные образования, входящие в регион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│реги-│      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│она  │      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│Республика Саха (Якутия), Хабаровский край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│Области: Камчатская, Магаданская, Сахалинская.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 │Республики: Карелия, Коми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│Области: Архангельская, Калининградская, Мурманская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  │Области: Вологодская, Ленинградская, Новгородская, Псковская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  │Республики: Марий Эл, Мордовия, Татарстан, Удмуртская,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│Чувашская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│Области: Белгородская, Брянская, Владимирская, Воронежская,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│Ивановская, Калужская, Кировская, Костромская, Курская, Липецкая,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│Московская, Нижегородская, Орловская, Пензенская, Пермская,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│Рязанская, Самарская, Саратовская, Смоленская, Тамбовская,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│Тверская, Тульская, Ульяновская, Ярославская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  │Республики: Дагестан, Ингушетия, Кабардино-Балкария, Карачаево-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│Черкесская, Калмыкия, Северная Осетия - Алания, Чеченская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│Края: Краснодарский, Ставропольский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│Области: Астраханская, Волгоградская, Ростовская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  │Республика Башкортостан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│Области: Курганская, Оренбургская, Челябинская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  │Республики: Бурятия, Хакасия, Алтай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│Края: Алтайский, Красноярский, Приморский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│Области: Амурская, Иркутская, Кемеровская, Новосибирская, Омская,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│Свердловская, Томская, Тюменская, Читинская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Влияние рабочего напряжения линии на потери на корону учитывается умножением данных, приведенных в </w:t>
      </w:r>
      <w:hyperlink w:anchor="Par437" w:history="1">
        <w:r>
          <w:rPr>
            <w:rFonts w:ascii="Calibri" w:hAnsi="Calibri" w:cs="Calibri"/>
            <w:color w:val="0000FF"/>
          </w:rPr>
          <w:t>таблицах 4</w:t>
        </w:r>
      </w:hyperlink>
      <w:r>
        <w:rPr>
          <w:rFonts w:ascii="Calibri" w:hAnsi="Calibri" w:cs="Calibri"/>
        </w:rPr>
        <w:t xml:space="preserve"> и </w:t>
      </w:r>
      <w:hyperlink w:anchor="Par48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на коэффициент, определяемый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2</w:t>
      </w:r>
    </w:p>
    <w:p w:rsidR="00A37429" w:rsidRDefault="00A37429">
      <w:pPr>
        <w:pStyle w:val="ConsPlusNonformat"/>
        <w:jc w:val="both"/>
      </w:pPr>
      <w:bookmarkStart w:id="29" w:name="Par570"/>
      <w:bookmarkEnd w:id="29"/>
      <w:r>
        <w:t xml:space="preserve">                К       = 6,88 U     - 5,88 U   ,                       (4)</w:t>
      </w:r>
    </w:p>
    <w:p w:rsidR="00A37429" w:rsidRDefault="00A37429">
      <w:pPr>
        <w:pStyle w:val="ConsPlusNonformat"/>
        <w:jc w:val="both"/>
      </w:pPr>
      <w:r>
        <w:t xml:space="preserve">                 U кор          отн          отн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U    - отношение рабочего напряжения линии к его номинальному значению.</w:t>
      </w:r>
    </w:p>
    <w:p w:rsidR="00A37429" w:rsidRDefault="00A37429">
      <w:pPr>
        <w:pStyle w:val="ConsPlusNonformat"/>
        <w:jc w:val="both"/>
      </w:pPr>
      <w:r>
        <w:t xml:space="preserve">     отн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отрицательного значения коэффициента, определяемого по </w:t>
      </w:r>
      <w:hyperlink w:anchor="Par570" w:history="1">
        <w:r>
          <w:rPr>
            <w:rFonts w:ascii="Calibri" w:hAnsi="Calibri" w:cs="Calibri"/>
            <w:color w:val="0000FF"/>
          </w:rPr>
          <w:t>формуле (4)</w:t>
        </w:r>
      </w:hyperlink>
      <w:r>
        <w:rPr>
          <w:rFonts w:ascii="Calibri" w:hAnsi="Calibri" w:cs="Calibri"/>
        </w:rPr>
        <w:t xml:space="preserve"> (при низких рабочих напряжениях), значение коэффициента принимается равным нулю.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Потери электроэнергии от токов утечки по изоляторам воздушных линий определяются на основе данных об удельных потерях мощности, приведенных в таблице 7, и о продолжительностях видов погоды в течение расчетного периода.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влиянию на токи утечки виды погоды объединяются в 3 группы: 1 группа - хорошая погода с влажностью менее 90%, сухой снег, изморозь, гололед; 2 группа - дождь, мокрый снег, роса, хорошая погода с влажностью 90% и более; 3 группа - туман.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0" w:name="Par579"/>
      <w:bookmarkEnd w:id="30"/>
      <w:r>
        <w:rPr>
          <w:rFonts w:ascii="Calibri" w:hAnsi="Calibri" w:cs="Calibri"/>
        </w:rPr>
        <w:t>Таблица 7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Удельные потери мощности от токов утечки по изоляторам ВЛ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756"/>
        <w:gridCol w:w="756"/>
        <w:gridCol w:w="756"/>
        <w:gridCol w:w="756"/>
        <w:gridCol w:w="756"/>
        <w:gridCol w:w="864"/>
        <w:gridCol w:w="756"/>
        <w:gridCol w:w="756"/>
        <w:gridCol w:w="756"/>
        <w:gridCol w:w="756"/>
        <w:gridCol w:w="756"/>
      </w:tblGrid>
      <w:tr w:rsidR="00A37429">
        <w:trPr>
          <w:trHeight w:val="54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погоды</w:t>
            </w:r>
          </w:p>
        </w:tc>
        <w:tc>
          <w:tcPr>
            <w:tcW w:w="84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Удельные потери мощности от токов утечки по изоляторам, кВт/км,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на ВЛ напряжением, кВ                       </w:t>
            </w:r>
          </w:p>
        </w:tc>
      </w:tr>
      <w:tr w:rsidR="00A37429">
        <w:trPr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750 </w:t>
            </w:r>
          </w:p>
        </w:tc>
      </w:tr>
      <w:tr w:rsidR="00A37429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0,017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0,033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0,035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0,063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0,069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0,235</w:t>
            </w:r>
          </w:p>
        </w:tc>
      </w:tr>
      <w:tr w:rsidR="00A37429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0,302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0,510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0,587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0,637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0,953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1,440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2,160</w:t>
            </w:r>
          </w:p>
        </w:tc>
      </w:tr>
      <w:tr w:rsidR="00A37429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0,255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0,507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0,850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0,978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1,061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1,587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2,400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3,600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данных о продолжительностях различных погодных условий годовые потери электроэнергии от токов утечки по изоляторам ВЛ принимаются по данным таблицы 8.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1" w:name="Par598"/>
      <w:bookmarkEnd w:id="31"/>
      <w:r>
        <w:rPr>
          <w:rFonts w:ascii="Calibri" w:hAnsi="Calibri" w:cs="Calibri"/>
        </w:rPr>
        <w:t>Таблица 8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Удельные годовые потери электроэнергии от токов утечки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изоляторам ВЛ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37429">
        <w:trPr>
          <w:trHeight w:val="540"/>
          <w:tblCellSpacing w:w="5" w:type="nil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региона</w:t>
            </w:r>
          </w:p>
        </w:tc>
        <w:tc>
          <w:tcPr>
            <w:tcW w:w="83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Удельные потери электроэнергии от токов утечки по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изоляторам ВЛ, тыс. кВт.ч/км в год, при напряжении, кВ    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750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1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2,01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3,05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4,58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1,15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1,44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2,15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3,25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4,87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1,49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1,86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4,20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6,31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1,68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1,93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2,10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3,14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4,75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7,13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0,87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1,46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1,68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1,82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4,11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6,18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1,15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1,32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1,44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2,15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3,25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4,87 </w:t>
            </w:r>
          </w:p>
        </w:tc>
      </w:tr>
      <w:tr w:rsidR="00A37429"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0,99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1,61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2,43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3,66 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92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 - Значения потерь, приведенные в таблице, соответствуют году с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числом дней 365. При расчете потерь в високосном году применяется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коэффициент к = 366/365.                                               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Расход электроэнергии на плавку гололеда определяется на основе приборов учета, установленных на устройствах плавки гололеда. При отсутствии таких приборов учета допускается использование данных таблицы 9 в зависимости от района расположения ВЛ по гололеду.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2" w:name="Par632"/>
      <w:bookmarkEnd w:id="32"/>
      <w:r>
        <w:rPr>
          <w:rFonts w:ascii="Calibri" w:hAnsi="Calibri" w:cs="Calibri"/>
        </w:rPr>
        <w:t>Таблица 9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электроэнергии на плавку гололеда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┌─────────────┬───────────┬───────────────────────────────────────────────┐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Число    │ Суммарное │   Удельный расход электроэнергии на плавку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проводов в  │  сечение  │   гололеда, тыс. кВт.ч/км в год, в районе по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фазе и    │проводов в │                   гололеду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сечение,   │   фазе,   ├───────────┬───────────┬───────────┬───────────┤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мм2     │    мм2    │     1     │     2     │     3     │     4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4x600    │   2400    │   0,171   │   0,236   │   0,300   │   0,360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8x300    │   2400    │   0,280   │   0,381   │   0,479   │   0,571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3x500    │   1500    │   0,122   │   0,167   │   0,212   │   0,253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5x240    │   1200    │   0,164   │   0,223   │   0,280   │   0,336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3x400    │   1200    │   0,114   │   0,156   │   0,197   │   0,237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2x400    │    800    │   0,076   │   0,104   │   0,131   │   0,158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2x300    │    600    │   0,070   │   0,095   │   0,120   │   0,143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1x330    │    330    │   0,036   │   0,050   │   0,062   │   0,074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1x300    │    300    │   0,035   │   0,047   │   0,060   │   0,071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1x240    │    240    │   0,033   │   0,046   │   0,056   │   0,067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1x185    │    185    │   0,030   │   0,041   │   0,051   │   0,061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1x150    │    150    │   0,028   │   0,039   │   0,053   │   0,064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1x120    │    120    │   0,027   │   0,037   │   0,046   │   0,054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│1x95 и менее │    95     │   0,024   │   0,031   │   0,038   │   0,044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├─────────────┴───────────┴───────────┴───────────┴───────────┴───────────┤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│Примечания: 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Удельный расход приведен в расчете на три фазы.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 Значения расхода, приведенные в таблице, соответствуют году с числом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│дней 365. При расчете расхода в високосном году применяется коэффициент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= 366/365.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Потери электроэнергии в изоляции силовых кабелей принимаются в соответствии с данными заводов - изготовителей оборудования. При отсутствии данных завода-изготовителя расчетные потери принимаются в соответствии с таблицей 10.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3" w:name="Par680"/>
      <w:bookmarkEnd w:id="33"/>
      <w:r>
        <w:rPr>
          <w:rFonts w:ascii="Calibri" w:hAnsi="Calibri" w:cs="Calibri"/>
        </w:rPr>
        <w:t>Таблица 10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Удельные потери электроэнергии в изоляции кабелей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440"/>
        <w:gridCol w:w="1320"/>
        <w:gridCol w:w="1320"/>
        <w:gridCol w:w="1440"/>
        <w:gridCol w:w="1440"/>
      </w:tblGrid>
      <w:tr w:rsidR="00A37429">
        <w:trPr>
          <w:trHeight w:val="6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Сечение,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мм2   </w:t>
            </w:r>
          </w:p>
        </w:tc>
        <w:tc>
          <w:tcPr>
            <w:tcW w:w="8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Удельные потери электроэнергии в изоляции кабеля, тыс.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кВт.ч/км в год, при номинальном напряжении, кВ    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4,04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4,45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4,66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1,17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5,26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29,1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7,12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32,4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35,2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80,0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37,4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90,0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44,4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100,0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625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49,3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108,0   </w:t>
            </w:r>
          </w:p>
        </w:tc>
      </w:tr>
      <w:tr w:rsidR="00A37429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58,2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120,0   </w:t>
            </w:r>
          </w:p>
        </w:tc>
      </w:tr>
      <w:tr w:rsidR="00A37429">
        <w:trPr>
          <w:trHeight w:val="6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 - Значения потерь, приведенные в таблице, соответствуют году с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числом дней 365. При расчете потерь в високосном году применяется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к = 366/365.                                               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Расход электроэнергии СН подстанций определяется на основе приборов учета, установленных на высшей стороне трансформаторов собственных нужд (далее - ТСН). При установке прибора учета на низшей стороне ТСН потери электроэнергии в ТСН, рассчитанные в соответствии с настоящей Инструкцией, добавляются к показанию счетчика.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приборов учета электроэнергии на СН ПС 10(6)/0,4 кВ удельный расход электроэнергии (кВт.ч/кВ·А) определяется по результатам энергетического обследования.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730"/>
      <w:bookmarkEnd w:id="34"/>
      <w:r>
        <w:rPr>
          <w:rFonts w:ascii="Calibri" w:hAnsi="Calibri" w:cs="Calibri"/>
        </w:rPr>
        <w:t>II. Расчет активных сопротивлений линий, шинопроводов,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обмоток трансформаторов (автотрансформаторов)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Активное сопротивление ВЛ определяется в соответствии с паспортными данными </w:t>
      </w:r>
      <w:r>
        <w:rPr>
          <w:rFonts w:ascii="Calibri" w:hAnsi="Calibri" w:cs="Calibri"/>
        </w:rPr>
        <w:lastRenderedPageBreak/>
        <w:t>оборудования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20</w:t>
      </w:r>
    </w:p>
    <w:p w:rsidR="00A37429" w:rsidRDefault="00A37429">
      <w:pPr>
        <w:pStyle w:val="ConsPlusNonformat"/>
        <w:jc w:val="both"/>
      </w:pPr>
      <w:bookmarkStart w:id="35" w:name="Par736"/>
      <w:bookmarkEnd w:id="35"/>
      <w:r>
        <w:t xml:space="preserve">         R   = r   x L x (1 + 0,004 x (тета - 20)) / n , Ом             (5)</w:t>
      </w:r>
    </w:p>
    <w:p w:rsidR="00A37429" w:rsidRDefault="00A37429">
      <w:pPr>
        <w:pStyle w:val="ConsPlusNonformat"/>
        <w:jc w:val="both"/>
      </w:pPr>
      <w:r>
        <w:t xml:space="preserve">          ВЛ    0                                     Ц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20</w:t>
      </w:r>
    </w:p>
    <w:p w:rsidR="00A37429" w:rsidRDefault="00A37429">
      <w:pPr>
        <w:pStyle w:val="ConsPlusNonformat"/>
        <w:jc w:val="both"/>
      </w:pPr>
      <w:r>
        <w:t>где r    - удельное   активное сопротивление на  1  км  провода   при   его</w:t>
      </w:r>
    </w:p>
    <w:p w:rsidR="00A37429" w:rsidRDefault="00A37429">
      <w:pPr>
        <w:pStyle w:val="ConsPlusNonformat"/>
        <w:jc w:val="both"/>
      </w:pPr>
      <w:r>
        <w:t xml:space="preserve">     0</w:t>
      </w:r>
    </w:p>
    <w:p w:rsidR="00A37429" w:rsidRDefault="00A37429">
      <w:pPr>
        <w:pStyle w:val="ConsPlusNonformat"/>
        <w:jc w:val="both"/>
      </w:pPr>
      <w:r>
        <w:t>температуре 20 °C, Ом/км;</w:t>
      </w:r>
    </w:p>
    <w:p w:rsidR="00A37429" w:rsidRDefault="00A37429">
      <w:pPr>
        <w:pStyle w:val="ConsPlusNonformat"/>
        <w:jc w:val="both"/>
      </w:pPr>
      <w:r>
        <w:t xml:space="preserve">    L    - длина линии, км;</w:t>
      </w:r>
    </w:p>
    <w:p w:rsidR="00A37429" w:rsidRDefault="00A37429">
      <w:pPr>
        <w:pStyle w:val="ConsPlusNonformat"/>
        <w:jc w:val="both"/>
      </w:pPr>
      <w:r>
        <w:t xml:space="preserve">    тета - средняя температура провода за базовый период, °C;</w:t>
      </w:r>
    </w:p>
    <w:p w:rsidR="00A37429" w:rsidRDefault="00A37429">
      <w:pPr>
        <w:pStyle w:val="ConsPlusNonformat"/>
        <w:jc w:val="both"/>
      </w:pPr>
      <w:r>
        <w:t xml:space="preserve">    n    - количество параллельных цепей, шт.</w:t>
      </w:r>
    </w:p>
    <w:p w:rsidR="00A37429" w:rsidRDefault="00A37429">
      <w:pPr>
        <w:pStyle w:val="ConsPlusNonformat"/>
        <w:jc w:val="both"/>
      </w:pPr>
      <w:r>
        <w:t xml:space="preserve">     Ц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736" w:history="1">
        <w:r>
          <w:rPr>
            <w:rFonts w:ascii="Calibri" w:hAnsi="Calibri" w:cs="Calibri"/>
            <w:color w:val="0000FF"/>
          </w:rPr>
          <w:t>формуле (5)</w:t>
        </w:r>
      </w:hyperlink>
      <w:r>
        <w:rPr>
          <w:rFonts w:ascii="Calibri" w:hAnsi="Calibri" w:cs="Calibri"/>
        </w:rPr>
        <w:t xml:space="preserve"> принимается, что при средней загрузке линий ниже экономической плотности тока температура провода приблизительно равна температуре воздуха.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данных о температуре провода она принимается равной 20 °C.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Активное сопротивление КЛ определяется в соответствии с паспортными данными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R   = r  x L / n , Ом,                        (6)</w:t>
      </w:r>
    </w:p>
    <w:p w:rsidR="00A37429" w:rsidRDefault="00A37429">
      <w:pPr>
        <w:pStyle w:val="ConsPlusNonformat"/>
        <w:jc w:val="both"/>
      </w:pPr>
      <w:r>
        <w:t xml:space="preserve">                           КЛ    0        Ц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r   - удельное активное сопротивление на 1 км кабеля, Ом/км;</w:t>
      </w:r>
    </w:p>
    <w:p w:rsidR="00A37429" w:rsidRDefault="00A37429">
      <w:pPr>
        <w:pStyle w:val="ConsPlusNonformat"/>
        <w:jc w:val="both"/>
      </w:pPr>
      <w:r>
        <w:t xml:space="preserve">     0</w:t>
      </w:r>
    </w:p>
    <w:p w:rsidR="00A37429" w:rsidRDefault="00A37429">
      <w:pPr>
        <w:pStyle w:val="ConsPlusNonformat"/>
        <w:jc w:val="both"/>
      </w:pPr>
      <w:r>
        <w:t xml:space="preserve">    L   - длина кабеля, км;</w:t>
      </w:r>
    </w:p>
    <w:p w:rsidR="00A37429" w:rsidRDefault="00A37429">
      <w:pPr>
        <w:pStyle w:val="ConsPlusNonformat"/>
        <w:jc w:val="both"/>
      </w:pPr>
      <w:r>
        <w:t xml:space="preserve">    n   - количество параллельных цепей, шт.</w:t>
      </w:r>
    </w:p>
    <w:p w:rsidR="00A37429" w:rsidRDefault="00A37429">
      <w:pPr>
        <w:pStyle w:val="ConsPlusNonformat"/>
        <w:jc w:val="both"/>
      </w:pPr>
      <w:r>
        <w:t xml:space="preserve">     Ц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Активное сопротивление шинопровода определяется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ро x l</w:t>
      </w:r>
    </w:p>
    <w:p w:rsidR="00A37429" w:rsidRDefault="00A37429">
      <w:pPr>
        <w:pStyle w:val="ConsPlusNonformat"/>
        <w:jc w:val="both"/>
      </w:pPr>
      <w:r>
        <w:t xml:space="preserve">             R  = -------  x [l + k    x (тета - 20)], Ом,              (7)</w:t>
      </w:r>
    </w:p>
    <w:p w:rsidR="00A37429" w:rsidRDefault="00A37429">
      <w:pPr>
        <w:pStyle w:val="ConsPlusNonformat"/>
        <w:jc w:val="both"/>
      </w:pPr>
      <w:r>
        <w:t xml:space="preserve">                     s             и,с</w:t>
      </w:r>
    </w:p>
    <w:p w:rsidR="00A37429" w:rsidRDefault="00A37429">
      <w:pPr>
        <w:pStyle w:val="ConsPlusNonformat"/>
        <w:jc w:val="both"/>
      </w:pPr>
      <w:r>
        <w:t>где ро   - удельное сопротивление шинопровода, Ом x мм2/м;</w:t>
      </w:r>
    </w:p>
    <w:p w:rsidR="00A37429" w:rsidRDefault="00A37429">
      <w:pPr>
        <w:pStyle w:val="ConsPlusNonformat"/>
        <w:jc w:val="both"/>
      </w:pPr>
      <w:r>
        <w:t xml:space="preserve">    l    - длина шинопровода, м;</w:t>
      </w:r>
    </w:p>
    <w:p w:rsidR="00A37429" w:rsidRDefault="00A37429">
      <w:pPr>
        <w:pStyle w:val="ConsPlusNonformat"/>
        <w:jc w:val="both"/>
      </w:pPr>
      <w:r>
        <w:t xml:space="preserve">    s    - сечение шинопровода, мм2;</w:t>
      </w:r>
    </w:p>
    <w:p w:rsidR="00A37429" w:rsidRDefault="00A37429">
      <w:pPr>
        <w:pStyle w:val="ConsPlusNonformat"/>
        <w:jc w:val="both"/>
      </w:pPr>
      <w:r>
        <w:t xml:space="preserve">    k    - температурный  коэффициент изменения сопротивления (для  меди  и</w:t>
      </w:r>
    </w:p>
    <w:p w:rsidR="00A37429" w:rsidRDefault="00A37429">
      <w:pPr>
        <w:pStyle w:val="ConsPlusNonformat"/>
        <w:jc w:val="both"/>
      </w:pPr>
      <w:r>
        <w:t xml:space="preserve">     и,с</w:t>
      </w:r>
    </w:p>
    <w:p w:rsidR="00A37429" w:rsidRDefault="00A37429">
      <w:pPr>
        <w:pStyle w:val="ConsPlusNonformat"/>
        <w:jc w:val="both"/>
      </w:pPr>
      <w:r>
        <w:t>алюминия k    = 0,004);</w:t>
      </w:r>
    </w:p>
    <w:p w:rsidR="00A37429" w:rsidRDefault="00A37429">
      <w:pPr>
        <w:pStyle w:val="ConsPlusNonformat"/>
        <w:jc w:val="both"/>
      </w:pPr>
      <w:r>
        <w:t xml:space="preserve">                     и,с</w:t>
      </w:r>
    </w:p>
    <w:p w:rsidR="00A37429" w:rsidRDefault="00A37429">
      <w:pPr>
        <w:pStyle w:val="ConsPlusNonformat"/>
        <w:jc w:val="both"/>
      </w:pPr>
      <w:r>
        <w:t xml:space="preserve">    тета - средняя  температура за базовый период, при  которой  определяют</w:t>
      </w:r>
    </w:p>
    <w:p w:rsidR="00A37429" w:rsidRDefault="00A37429">
      <w:pPr>
        <w:pStyle w:val="ConsPlusNonformat"/>
        <w:jc w:val="both"/>
      </w:pPr>
      <w:r>
        <w:t>сопротивление шинопровода, °C.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данных о температуре шинопровода она принимается равной 20 °C.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паспортных данных шинопровода указано значение удельного активного сопротивления на 1 км шинопровода, то активное сопротивление определяется произведением значений удельного активного сопротивления и длины шинопровода.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Активное сопротивление двухобмоточного трехфазного трансформатора определяется в соответствии с паспортными данными оборудования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     Дельта Р   x U</w:t>
      </w:r>
    </w:p>
    <w:p w:rsidR="00A37429" w:rsidRDefault="00A37429">
      <w:pPr>
        <w:pStyle w:val="ConsPlusNonformat"/>
        <w:jc w:val="both"/>
      </w:pPr>
      <w:r>
        <w:t xml:space="preserve">                          КЗ    В ном      -3</w:t>
      </w:r>
    </w:p>
    <w:p w:rsidR="00A37429" w:rsidRDefault="00A37429">
      <w:pPr>
        <w:pStyle w:val="ConsPlusNonformat"/>
        <w:jc w:val="both"/>
      </w:pPr>
      <w:r>
        <w:t xml:space="preserve">             R  = -------------------- x 10  , Ом/фазу,                 (8)</w:t>
      </w:r>
    </w:p>
    <w:p w:rsidR="00A37429" w:rsidRDefault="00A37429">
      <w:pPr>
        <w:pStyle w:val="ConsPlusNonformat"/>
        <w:jc w:val="both"/>
      </w:pPr>
      <w:r>
        <w:t xml:space="preserve">              Т           2</w:t>
      </w:r>
    </w:p>
    <w:p w:rsidR="00A37429" w:rsidRDefault="00A37429">
      <w:pPr>
        <w:pStyle w:val="ConsPlusNonformat"/>
        <w:jc w:val="both"/>
      </w:pPr>
      <w:r>
        <w:t xml:space="preserve">                         S</w:t>
      </w:r>
    </w:p>
    <w:p w:rsidR="00A37429" w:rsidRDefault="00A37429">
      <w:pPr>
        <w:pStyle w:val="ConsPlusNonformat"/>
        <w:jc w:val="both"/>
      </w:pPr>
      <w:r>
        <w:t xml:space="preserve">                          ном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Р   - потери мощности короткого замыкания, кВт;</w:t>
      </w:r>
    </w:p>
    <w:p w:rsidR="00A37429" w:rsidRDefault="00A37429">
      <w:pPr>
        <w:pStyle w:val="ConsPlusNonformat"/>
        <w:jc w:val="both"/>
      </w:pPr>
      <w:r>
        <w:t xml:space="preserve">            КЗ</w:t>
      </w:r>
    </w:p>
    <w:p w:rsidR="00A37429" w:rsidRDefault="00A37429">
      <w:pPr>
        <w:pStyle w:val="ConsPlusNonformat"/>
        <w:jc w:val="both"/>
      </w:pPr>
      <w:r>
        <w:t xml:space="preserve">    U          - номинальное напряжение высшей обмотки, кВ;</w:t>
      </w:r>
    </w:p>
    <w:p w:rsidR="00A37429" w:rsidRDefault="00A37429">
      <w:pPr>
        <w:pStyle w:val="ConsPlusNonformat"/>
        <w:jc w:val="both"/>
      </w:pPr>
      <w:r>
        <w:t xml:space="preserve">     В ном</w:t>
      </w:r>
    </w:p>
    <w:p w:rsidR="00A37429" w:rsidRDefault="00A37429">
      <w:pPr>
        <w:pStyle w:val="ConsPlusNonformat"/>
        <w:jc w:val="both"/>
      </w:pPr>
      <w:r>
        <w:lastRenderedPageBreak/>
        <w:t xml:space="preserve">    S          - номинальная мощность трехфазного трансформатора, МВ·А.</w:t>
      </w:r>
    </w:p>
    <w:p w:rsidR="00A37429" w:rsidRDefault="00A37429">
      <w:pPr>
        <w:pStyle w:val="ConsPlusNonformat"/>
        <w:jc w:val="both"/>
      </w:pPr>
      <w:r>
        <w:t xml:space="preserve">     ном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двухобмоточных однофазных трансформаторов, образующих трехфазную группу, активное сопротивление определяется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       Дельта Р   x U</w:t>
      </w:r>
    </w:p>
    <w:p w:rsidR="00A37429" w:rsidRDefault="00A37429">
      <w:pPr>
        <w:pStyle w:val="ConsPlusNonformat"/>
        <w:jc w:val="both"/>
      </w:pPr>
      <w:r>
        <w:t xml:space="preserve">                            КЗ    В ном      -3</w:t>
      </w:r>
    </w:p>
    <w:p w:rsidR="00A37429" w:rsidRDefault="00A37429">
      <w:pPr>
        <w:pStyle w:val="ConsPlusNonformat"/>
        <w:jc w:val="both"/>
      </w:pPr>
      <w:r>
        <w:t xml:space="preserve">               R  = -------------------- x 10  , Ом/фазу,               (9)</w:t>
      </w:r>
    </w:p>
    <w:p w:rsidR="00A37429" w:rsidRDefault="00A37429">
      <w:pPr>
        <w:pStyle w:val="ConsPlusNonformat"/>
        <w:jc w:val="both"/>
      </w:pPr>
      <w:r>
        <w:t xml:space="preserve">                Т        2    2</w:t>
      </w:r>
    </w:p>
    <w:p w:rsidR="00A37429" w:rsidRDefault="00A37429">
      <w:pPr>
        <w:pStyle w:val="ConsPlusNonformat"/>
        <w:jc w:val="both"/>
      </w:pPr>
      <w:r>
        <w:t xml:space="preserve">                        3  x S</w:t>
      </w:r>
    </w:p>
    <w:p w:rsidR="00A37429" w:rsidRDefault="00A37429">
      <w:pPr>
        <w:pStyle w:val="ConsPlusNonformat"/>
        <w:jc w:val="both"/>
      </w:pPr>
      <w:r>
        <w:t xml:space="preserve">                              ном тр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S         - номинальная    мощность    двухобмоточного      однофазного</w:t>
      </w:r>
    </w:p>
    <w:p w:rsidR="00A37429" w:rsidRDefault="00A37429">
      <w:pPr>
        <w:pStyle w:val="ConsPlusNonformat"/>
        <w:jc w:val="both"/>
      </w:pPr>
      <w:r>
        <w:t xml:space="preserve">     ном тр</w:t>
      </w:r>
    </w:p>
    <w:p w:rsidR="00A37429" w:rsidRDefault="00A37429">
      <w:pPr>
        <w:pStyle w:val="ConsPlusNonformat"/>
        <w:jc w:val="both"/>
      </w:pPr>
      <w:r>
        <w:t>трансформатора, МВ·А.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Активные сопротивления трехобмоточного трехфазного трансформатора (автотрансформатора) при равных мощностях обмоток высшего, среднего и низшего напряжений определяются в соответствии с паспортными данными оборудования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U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ном                                                             -3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R    = ---------- x (Дельта Р       + Дельта Р       - Дельта Р      ) x 10  , Ом;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 В         2               КЗ В-Н           КЗ В-С           КЗ С-Н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2 x S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ном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U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ном                                                             -3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R    = ---------- x (Дельта Р       + Дельта Р       - Дельта Р      ) x 10  , Ом; (10)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 С         2               КЗ В-С           КЗ С-Н           КЗ В-Н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2 x S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ном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U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ном                                                             -3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R    = ---------- x (Дельта Р       + Дельта Р       - Дельта Р      ) x 10  , Ом,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 Н         2               КЗ В-Н           КЗ С-Н           КЗ В-С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2 x S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ном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Дельта Р      , Дельта Р      , Дельта Р       -  потери       мощности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КЗ В-С          КЗ В-Н          КЗ С-Н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короткого замыкания для пар обмоток, кВт;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S    - номинальная мощность трехобмоточного трехфазного трансформатора,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ном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МВ·А.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Активные сопротивления трехобмоточного трехфазного трансформатора с обмотками различной номинальной мощности определяются в соответствии с паспортными данными оборудования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U             Дельта Р                           Дельта Р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ном                КЗ В-Н                             КЗ С-Н        -3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R    = ---------- x (---------------- + Дельта Р       - ----------------) x 10  , Ом;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 В         2               2                  КЗ В-С   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2 x S           альфа                                альфа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ном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U                              Дельта Р             Дельта Р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ном                                 КЗ С-Н               КЗ В-Н        -3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R    = ---------- x (Дельта Р       + ---------------- -  ------------------) x 10  , Ом; (11)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 С         2               КЗ В-С            2            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2 x S                             альфа                 альфа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ном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U             Дельта Р           Дельта Р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В ном                КЗ В-Н             КЗ С-Н                        -3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R    = ---------- x (---------------- + ---------------- - Дельта Р      ) x 10  , Ом,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 Н         2                2                  2                 КЗ В-С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2 x S            альфа              альфа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ном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альфа - коэффициент, учитывающий приведение потерь короткого замыкания для трансформаторов с обмотками различной номинальной мощности к мощности обмотки высшего напряжения: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U</w:t>
      </w:r>
    </w:p>
    <w:p w:rsidR="00A37429" w:rsidRDefault="00A37429">
      <w:pPr>
        <w:pStyle w:val="ConsPlusNonformat"/>
        <w:jc w:val="both"/>
      </w:pPr>
      <w:r>
        <w:t xml:space="preserve">                                 С ном</w:t>
      </w:r>
    </w:p>
    <w:p w:rsidR="00A37429" w:rsidRDefault="00A37429">
      <w:pPr>
        <w:pStyle w:val="ConsPlusNonformat"/>
        <w:jc w:val="both"/>
      </w:pPr>
      <w:r>
        <w:t xml:space="preserve">                   альфа = 1 - --------, о.е.,                         (12)</w:t>
      </w:r>
    </w:p>
    <w:p w:rsidR="00A37429" w:rsidRDefault="00A37429">
      <w:pPr>
        <w:pStyle w:val="ConsPlusNonformat"/>
        <w:jc w:val="both"/>
      </w:pPr>
      <w:r>
        <w:t xml:space="preserve">                                U</w:t>
      </w:r>
    </w:p>
    <w:p w:rsidR="00A37429" w:rsidRDefault="00A37429">
      <w:pPr>
        <w:pStyle w:val="ConsPlusNonformat"/>
        <w:jc w:val="both"/>
      </w:pPr>
      <w:r>
        <w:t xml:space="preserve">                                 В ном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U     , U       - номинальное напряжение высшей и средней обмотки, кВ.</w:t>
      </w:r>
    </w:p>
    <w:p w:rsidR="00A37429" w:rsidRDefault="00A37429">
      <w:pPr>
        <w:pStyle w:val="ConsPlusNonformat"/>
        <w:jc w:val="both"/>
      </w:pPr>
      <w:r>
        <w:t xml:space="preserve">     В ном   С ном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паспортные данные оборудования содержат одно из трех значений потерь короткого замыкания, то расчет активных сопротивлений выполняется с использованием "сквозного активного сопротивления" с последующим его разделением по ветвям схемы замещения в пропорциях, определяемых отношениями номинальных мощностей обмоток, представленных в </w:t>
      </w:r>
      <w:hyperlink w:anchor="Par889" w:history="1">
        <w:r>
          <w:rPr>
            <w:rFonts w:ascii="Calibri" w:hAnsi="Calibri" w:cs="Calibri"/>
            <w:color w:val="0000FF"/>
          </w:rPr>
          <w:t>таблице 11</w:t>
        </w:r>
      </w:hyperlink>
      <w:r>
        <w:rPr>
          <w:rFonts w:ascii="Calibri" w:hAnsi="Calibri" w:cs="Calibri"/>
        </w:rPr>
        <w:t>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Сквозное активное сопротивление определяется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       Дельта Р   x U</w:t>
      </w:r>
    </w:p>
    <w:p w:rsidR="00A37429" w:rsidRDefault="00A37429">
      <w:pPr>
        <w:pStyle w:val="ConsPlusNonformat"/>
        <w:jc w:val="both"/>
      </w:pPr>
      <w:r>
        <w:t xml:space="preserve">                            КЗ    В ном      -3</w:t>
      </w:r>
    </w:p>
    <w:p w:rsidR="00A37429" w:rsidRDefault="00A37429">
      <w:pPr>
        <w:pStyle w:val="ConsPlusNonformat"/>
        <w:jc w:val="both"/>
      </w:pPr>
      <w:r>
        <w:t xml:space="preserve">            R    = --------------------- x 10  , Ом                    (13)</w:t>
      </w:r>
    </w:p>
    <w:p w:rsidR="00A37429" w:rsidRDefault="00A37429">
      <w:pPr>
        <w:pStyle w:val="ConsPlusNonformat"/>
        <w:jc w:val="both"/>
      </w:pPr>
      <w:r>
        <w:t xml:space="preserve">             скв             2</w:t>
      </w:r>
    </w:p>
    <w:p w:rsidR="00A37429" w:rsidRDefault="00A37429">
      <w:pPr>
        <w:pStyle w:val="ConsPlusNonformat"/>
        <w:jc w:val="both"/>
      </w:pPr>
      <w:r>
        <w:t xml:space="preserve">                            S</w:t>
      </w:r>
    </w:p>
    <w:p w:rsidR="00A37429" w:rsidRDefault="00A37429">
      <w:pPr>
        <w:pStyle w:val="ConsPlusNonformat"/>
        <w:jc w:val="both"/>
      </w:pPr>
      <w:r>
        <w:t xml:space="preserve">                             ном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Р   -  потери  короткого  замыкания  при  номинальной   нагрузке</w:t>
      </w:r>
    </w:p>
    <w:p w:rsidR="00A37429" w:rsidRDefault="00A37429">
      <w:pPr>
        <w:pStyle w:val="ConsPlusNonformat"/>
        <w:jc w:val="both"/>
      </w:pPr>
      <w:r>
        <w:t xml:space="preserve">            КЗ</w:t>
      </w:r>
    </w:p>
    <w:p w:rsidR="00A37429" w:rsidRDefault="00A37429">
      <w:pPr>
        <w:pStyle w:val="ConsPlusNonformat"/>
        <w:jc w:val="both"/>
      </w:pPr>
      <w:r>
        <w:t>обмотки высшего напряжения, кВт.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6" w:name="Par887"/>
      <w:bookmarkEnd w:id="36"/>
      <w:r>
        <w:rPr>
          <w:rFonts w:ascii="Calibri" w:hAnsi="Calibri" w:cs="Calibri"/>
        </w:rPr>
        <w:t>Таблица 11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889"/>
      <w:bookmarkEnd w:id="37"/>
      <w:r>
        <w:rPr>
          <w:rFonts w:ascii="Calibri" w:hAnsi="Calibri" w:cs="Calibri"/>
        </w:rPr>
        <w:t>Соотношение мощностей и активных сопротивлений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трехобмоточного трансформатора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Мощность обмоток трансформатора │      Активное сопротивление, Ом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 отношению к номинальной, %  │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├───────┬───────────┬─────────────┼─────────────┬────────────┬────────────┤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S    │    S      │     S       │    R        │    R       │   R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   │     С     │      Н      │     Т В     │     Т С    │    Т Н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   │100        │100          │0,5 R        │0,5 R       │0,5 R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│             │     скв     │     скв    │     скв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   │67         │100          │0,5 R        │0,75 R      │0,5 R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│             │     скв     │      скв   │     скв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   │100        │67           │0,5 R        │0,5 R       │0,75 R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│             │     скв     │     скв    │      скв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   │67         │67           │0,55 R       │0,82 R      │0,82 R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│             │      скв    │      скв   │      скв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│100    │100        │50           │0,5 R        │0,5 R       │R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│             │     скв     │     скв    │ скв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   │50         │50           │0,5 R        │R           │R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│             │     скв     │ скв        │ скв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   │100        │33           │0,5 R        │0,5 R       │1,5 R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│             │     скв     │     скв    │     скв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└───────┴───────────┴─────────────┴─────────────┴────────────┴────────────┘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Активные сопротивления трехобмоточных однофазных трансформаторов, образующих трехфазную группу,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        Дельта Р   x U</w:t>
      </w:r>
    </w:p>
    <w:p w:rsidR="00A37429" w:rsidRDefault="00A37429">
      <w:pPr>
        <w:pStyle w:val="ConsPlusNonformat"/>
        <w:jc w:val="both"/>
      </w:pPr>
      <w:r>
        <w:t xml:space="preserve">                             КЗ    В ном      -3</w:t>
      </w:r>
    </w:p>
    <w:p w:rsidR="00A37429" w:rsidRDefault="00A37429">
      <w:pPr>
        <w:pStyle w:val="ConsPlusNonformat"/>
        <w:jc w:val="both"/>
      </w:pPr>
      <w:r>
        <w:t xml:space="preserve">               R   = -------------------- x 10  , Ом/фазу,             (14)</w:t>
      </w:r>
    </w:p>
    <w:p w:rsidR="00A37429" w:rsidRDefault="00A37429">
      <w:pPr>
        <w:pStyle w:val="ConsPlusNonformat"/>
        <w:jc w:val="both"/>
      </w:pPr>
      <w:r>
        <w:t xml:space="preserve">                Т        2    2</w:t>
      </w:r>
    </w:p>
    <w:p w:rsidR="00A37429" w:rsidRDefault="00A37429">
      <w:pPr>
        <w:pStyle w:val="ConsPlusNonformat"/>
        <w:jc w:val="both"/>
      </w:pPr>
      <w:r>
        <w:t xml:space="preserve">                        3  x S</w:t>
      </w:r>
    </w:p>
    <w:p w:rsidR="00A37429" w:rsidRDefault="00A37429">
      <w:pPr>
        <w:pStyle w:val="ConsPlusNonformat"/>
        <w:jc w:val="both"/>
      </w:pPr>
      <w:r>
        <w:t xml:space="preserve">                              ном тр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S        - номинальная    мощность     трехобмоточного      однофазного</w:t>
      </w:r>
    </w:p>
    <w:p w:rsidR="00A37429" w:rsidRDefault="00A37429">
      <w:pPr>
        <w:pStyle w:val="ConsPlusNonformat"/>
        <w:jc w:val="both"/>
      </w:pPr>
      <w:r>
        <w:t xml:space="preserve">     ном тр</w:t>
      </w:r>
    </w:p>
    <w:p w:rsidR="00A37429" w:rsidRDefault="00A37429">
      <w:pPr>
        <w:pStyle w:val="ConsPlusNonformat"/>
        <w:jc w:val="both"/>
      </w:pPr>
      <w:r>
        <w:t xml:space="preserve">               трансформатора из группы, МВ·А.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Активные сопротивления трансформатора с расщепленной обмоткой определяются для каждой обмотки отдельно в соответствии с паспортными данными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                       U</w:t>
      </w:r>
    </w:p>
    <w:p w:rsidR="00A37429" w:rsidRDefault="00A37429">
      <w:pPr>
        <w:pStyle w:val="ConsPlusNonformat"/>
        <w:jc w:val="both"/>
      </w:pPr>
      <w:r>
        <w:t xml:space="preserve">                                     В ном       -3</w:t>
      </w:r>
    </w:p>
    <w:p w:rsidR="00A37429" w:rsidRDefault="00A37429">
      <w:pPr>
        <w:pStyle w:val="ConsPlusNonformat"/>
        <w:jc w:val="both"/>
      </w:pPr>
      <w:r>
        <w:t xml:space="preserve">              R     = Дельта Р   x --------- x 10  , Ом,               (15)</w:t>
      </w:r>
    </w:p>
    <w:p w:rsidR="00A37429" w:rsidRDefault="00A37429">
      <w:pPr>
        <w:pStyle w:val="ConsPlusNonformat"/>
        <w:jc w:val="both"/>
      </w:pPr>
      <w:r>
        <w:t xml:space="preserve">               Т В            КЗ        2</w:t>
      </w:r>
    </w:p>
    <w:p w:rsidR="00A37429" w:rsidRDefault="00A37429">
      <w:pPr>
        <w:pStyle w:val="ConsPlusNonformat"/>
        <w:jc w:val="both"/>
      </w:pPr>
      <w:r>
        <w:t xml:space="preserve">                                   2 x S</w:t>
      </w:r>
    </w:p>
    <w:p w:rsidR="00A37429" w:rsidRDefault="00A37429">
      <w:pPr>
        <w:pStyle w:val="ConsPlusNonformat"/>
        <w:jc w:val="both"/>
      </w:pPr>
      <w:r>
        <w:t xml:space="preserve">                                        ном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R     = R     = 2 x R   .</w:t>
      </w:r>
    </w:p>
    <w:p w:rsidR="00A37429" w:rsidRDefault="00A37429">
      <w:pPr>
        <w:pStyle w:val="ConsPlusNonformat"/>
        <w:jc w:val="both"/>
      </w:pPr>
      <w:r>
        <w:t xml:space="preserve">                           Т Н1    Т Н2        Т В</w:t>
      </w:r>
    </w:p>
    <w:p w:rsidR="00A37429" w:rsidRDefault="00A37429">
      <w:pPr>
        <w:pStyle w:val="ConsPlusNonformat"/>
        <w:jc w:val="both"/>
        <w:sectPr w:rsidR="00A37429" w:rsidSect="00062E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947"/>
      <w:bookmarkEnd w:id="38"/>
      <w:r>
        <w:rPr>
          <w:rFonts w:ascii="Calibri" w:hAnsi="Calibri" w:cs="Calibri"/>
        </w:rPr>
        <w:t>III. Методы расчета нагрузочных потерь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Нагрузочные потери электроэнергии включают в себя потери в: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воздушных и кабельных линиях;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трансформаторах (автотрансформаторах);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шинопроводах;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токоограничивающих реакторах.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955"/>
      <w:bookmarkEnd w:id="39"/>
      <w:r>
        <w:rPr>
          <w:rFonts w:ascii="Calibri" w:hAnsi="Calibri" w:cs="Calibri"/>
        </w:rPr>
        <w:t>Методы расчета нагрузочных потерь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отдельных элементах электрических сетей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Нагрузочные потери электроэнергии в каждом элементе электрических сетей могут быть рассчитаны одним из двух методов в зависимости от информационной обеспеченности (методы представлены в порядке понижения точности получаемых результатов расчета):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оперативных расчетов;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средних нагрузок.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961"/>
      <w:bookmarkEnd w:id="40"/>
      <w:r>
        <w:rPr>
          <w:rFonts w:ascii="Calibri" w:hAnsi="Calibri" w:cs="Calibri"/>
        </w:rPr>
        <w:t>21. Метод оперативных расчетов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электроэнергии в ВЛ, КЛ, шинопроводе или двухобмоточном трансформаторе за базовый период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2    2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Р  + Q</w:t>
      </w:r>
    </w:p>
    <w:p w:rsidR="00A37429" w:rsidRDefault="00A37429">
      <w:pPr>
        <w:pStyle w:val="ConsPlusNonformat"/>
        <w:jc w:val="both"/>
      </w:pPr>
      <w:r>
        <w:t xml:space="preserve">                       М    2                  -3        М     j    j                    3</w:t>
      </w:r>
    </w:p>
    <w:p w:rsidR="00A37429" w:rsidRDefault="00A37429">
      <w:pPr>
        <w:pStyle w:val="ConsPlusNonformat"/>
        <w:jc w:val="both"/>
      </w:pPr>
      <w:r>
        <w:t>Дельта W    = 3 x R x SUM (I  x Дельта t ) x 10   = R x SUM (---------- x Дельта t ) x 10 , кВт.ч, (16)</w:t>
      </w:r>
    </w:p>
    <w:p w:rsidR="00A37429" w:rsidRDefault="00A37429">
      <w:pPr>
        <w:pStyle w:val="ConsPlusNonformat"/>
        <w:jc w:val="both"/>
      </w:pPr>
      <w:r>
        <w:t xml:space="preserve">        н j           j=1   j           j               j=1       2               j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 U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  j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 R - активное сопротивление ВЛ,  КЛ,  шинопровода  или  двухобмоточного</w:t>
      </w:r>
    </w:p>
    <w:p w:rsidR="00A37429" w:rsidRDefault="00A37429">
      <w:pPr>
        <w:pStyle w:val="ConsPlusNonformat"/>
        <w:jc w:val="both"/>
      </w:pPr>
      <w:r>
        <w:t>трансформатора, Ом;</w:t>
      </w:r>
    </w:p>
    <w:p w:rsidR="00A37429" w:rsidRDefault="00A37429">
      <w:pPr>
        <w:pStyle w:val="ConsPlusNonformat"/>
        <w:jc w:val="both"/>
      </w:pPr>
      <w:r>
        <w:t xml:space="preserve">    I    -   токовая  нагрузка  ВЛ,  КЛ,  шинопровода  или  двухобмоточного</w:t>
      </w:r>
    </w:p>
    <w:p w:rsidR="00A37429" w:rsidRDefault="00A37429">
      <w:pPr>
        <w:pStyle w:val="ConsPlusNonformat"/>
        <w:jc w:val="both"/>
      </w:pPr>
      <w:r>
        <w:t xml:space="preserve">     j</w:t>
      </w:r>
    </w:p>
    <w:p w:rsidR="00A37429" w:rsidRDefault="00A37429">
      <w:pPr>
        <w:pStyle w:val="ConsPlusNonformat"/>
        <w:jc w:val="both"/>
      </w:pPr>
      <w:r>
        <w:t>трансформатора, принимаемая на интервале времени Дельта t  неизменной, А;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j</w:t>
      </w:r>
    </w:p>
    <w:p w:rsidR="00A37429" w:rsidRDefault="00A37429">
      <w:pPr>
        <w:pStyle w:val="ConsPlusNonformat"/>
        <w:jc w:val="both"/>
      </w:pPr>
      <w:r>
        <w:t xml:space="preserve">    P ,  Q   -  значения активной и реактивной мощности ВЛ, КЛ, шинопровода</w:t>
      </w:r>
    </w:p>
    <w:p w:rsidR="00A37429" w:rsidRDefault="00A37429">
      <w:pPr>
        <w:pStyle w:val="ConsPlusNonformat"/>
        <w:jc w:val="both"/>
      </w:pPr>
      <w:r>
        <w:t xml:space="preserve">     j    j</w:t>
      </w:r>
    </w:p>
    <w:p w:rsidR="00A37429" w:rsidRDefault="00A37429">
      <w:pPr>
        <w:pStyle w:val="ConsPlusNonformat"/>
        <w:jc w:val="both"/>
      </w:pPr>
      <w:r>
        <w:t>или  двухобмоточного  трансформатора,  принимаемые  на  интервале  времени</w:t>
      </w:r>
    </w:p>
    <w:p w:rsidR="00A37429" w:rsidRDefault="00A37429">
      <w:pPr>
        <w:pStyle w:val="ConsPlusNonformat"/>
        <w:jc w:val="both"/>
      </w:pPr>
      <w:r>
        <w:t>Дельта t  неизменными, МВт, Мвар, соответственно;</w:t>
      </w:r>
    </w:p>
    <w:p w:rsidR="00A37429" w:rsidRDefault="00A37429">
      <w:pPr>
        <w:pStyle w:val="ConsPlusNonformat"/>
        <w:jc w:val="both"/>
      </w:pPr>
      <w:r>
        <w:lastRenderedPageBreak/>
        <w:t xml:space="preserve">        j</w:t>
      </w:r>
    </w:p>
    <w:p w:rsidR="00A37429" w:rsidRDefault="00A37429">
      <w:pPr>
        <w:pStyle w:val="ConsPlusNonformat"/>
        <w:jc w:val="both"/>
      </w:pPr>
      <w:r>
        <w:t xml:space="preserve">    U   -  значение  напряжения  на ВЛ, КЛ, шинопровода или двухобмоточного</w:t>
      </w:r>
    </w:p>
    <w:p w:rsidR="00A37429" w:rsidRDefault="00A37429">
      <w:pPr>
        <w:pStyle w:val="ConsPlusNonformat"/>
        <w:jc w:val="both"/>
      </w:pPr>
      <w:r>
        <w:t xml:space="preserve">     j</w:t>
      </w:r>
    </w:p>
    <w:p w:rsidR="00A37429" w:rsidRDefault="00A37429">
      <w:pPr>
        <w:pStyle w:val="ConsPlusNonformat"/>
        <w:jc w:val="both"/>
      </w:pPr>
      <w:r>
        <w:t>трансформатора, принятое на интервале Дельта t  неизменным, кВ;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j</w:t>
      </w:r>
    </w:p>
    <w:p w:rsidR="00A37429" w:rsidRDefault="00A37429">
      <w:pPr>
        <w:pStyle w:val="ConsPlusNonformat"/>
        <w:jc w:val="both"/>
      </w:pPr>
      <w:r>
        <w:t xml:space="preserve">    Дельта t  - интервал времени, в течение которого нагрузка элемента сети</w:t>
      </w:r>
    </w:p>
    <w:p w:rsidR="00A37429" w:rsidRDefault="00A37429">
      <w:pPr>
        <w:pStyle w:val="ConsPlusNonformat"/>
        <w:jc w:val="both"/>
      </w:pPr>
      <w:r>
        <w:t xml:space="preserve">            j</w:t>
      </w:r>
    </w:p>
    <w:p w:rsidR="00A37429" w:rsidRDefault="00A37429">
      <w:pPr>
        <w:pStyle w:val="ConsPlusNonformat"/>
        <w:jc w:val="both"/>
      </w:pPr>
      <w:r>
        <w:t>с сопротивлением R принимается неизменной;</w:t>
      </w:r>
    </w:p>
    <w:p w:rsidR="00A37429" w:rsidRDefault="00A37429">
      <w:pPr>
        <w:pStyle w:val="ConsPlusNonformat"/>
        <w:jc w:val="both"/>
      </w:pPr>
      <w:r>
        <w:t xml:space="preserve">    М - количество интервалов времени Дельта t  в базовом периоде.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j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электроэнергии в автотрансформаторе (трехобмоточном трансформаторе) за базовый период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М         2                      2                      2                                    -3</w:t>
      </w:r>
    </w:p>
    <w:p w:rsidR="00A37429" w:rsidRDefault="00A37429">
      <w:pPr>
        <w:pStyle w:val="ConsPlusNonformat"/>
        <w:jc w:val="both"/>
      </w:pPr>
      <w:r>
        <w:t>Дельта W      = SUM  3 x (I         x R        + I         x R        + I         x R       ) x Дельта t  x 10   =</w:t>
      </w:r>
    </w:p>
    <w:p w:rsidR="00A37429" w:rsidRDefault="00A37429">
      <w:pPr>
        <w:pStyle w:val="ConsPlusNonformat"/>
        <w:jc w:val="both"/>
      </w:pPr>
      <w:r>
        <w:t xml:space="preserve">        н ТРj   j=1        АТ(ТР)Вj    АТ(ТР)В    АТ(ТР)Сj    АТ(ТР)С    АТ(ТР)Нj    АТ(ТР)Н            j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2           2                        2           2</w:t>
      </w:r>
    </w:p>
    <w:p w:rsidR="00A37429" w:rsidRDefault="00A37429">
      <w:pPr>
        <w:pStyle w:val="ConsPlusNonformat"/>
        <w:jc w:val="both"/>
      </w:pPr>
      <w:r>
        <w:t xml:space="preserve">      Р         + Q                        Р         + Q</w:t>
      </w:r>
    </w:p>
    <w:p w:rsidR="00A37429" w:rsidRDefault="00A37429">
      <w:pPr>
        <w:pStyle w:val="ConsPlusNonformat"/>
        <w:jc w:val="both"/>
      </w:pPr>
      <w:r>
        <w:t xml:space="preserve"> М     АТ(ТР)Вj    АТ(ТР)Вj                  АТ(ТР)Сj    АТ(ТР)Сj</w:t>
      </w:r>
    </w:p>
    <w:p w:rsidR="00A37429" w:rsidRDefault="00A37429">
      <w:pPr>
        <w:pStyle w:val="ConsPlusNonformat"/>
        <w:jc w:val="both"/>
      </w:pPr>
      <w:r>
        <w:t>SUM (----------------------- x R        + ----------------------- x R        +</w:t>
      </w:r>
    </w:p>
    <w:p w:rsidR="00A37429" w:rsidRDefault="00A37429">
      <w:pPr>
        <w:pStyle w:val="ConsPlusNonformat"/>
        <w:jc w:val="both"/>
      </w:pPr>
      <w:r>
        <w:t>j=1        2                    АТ(ТР)В         2                    АТ(ТР)С</w:t>
      </w:r>
    </w:p>
    <w:p w:rsidR="00A37429" w:rsidRDefault="00A37429">
      <w:pPr>
        <w:pStyle w:val="ConsPlusNonformat"/>
        <w:jc w:val="both"/>
      </w:pPr>
      <w:r>
        <w:t xml:space="preserve">          U                                    U</w:t>
      </w:r>
    </w:p>
    <w:p w:rsidR="00A37429" w:rsidRDefault="00A37429">
      <w:pPr>
        <w:pStyle w:val="ConsPlusNonformat"/>
        <w:jc w:val="both"/>
      </w:pPr>
      <w:r>
        <w:t xml:space="preserve">           АТ(ТР)Вj                             АТ(ТР)Сj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2           2</w:t>
      </w:r>
    </w:p>
    <w:p w:rsidR="00A37429" w:rsidRDefault="00A37429">
      <w:pPr>
        <w:pStyle w:val="ConsPlusNonformat"/>
        <w:jc w:val="both"/>
      </w:pPr>
      <w:r>
        <w:t xml:space="preserve"> Р         + Q</w:t>
      </w:r>
    </w:p>
    <w:p w:rsidR="00A37429" w:rsidRDefault="00A37429">
      <w:pPr>
        <w:pStyle w:val="ConsPlusNonformat"/>
        <w:jc w:val="both"/>
      </w:pPr>
      <w:r>
        <w:t xml:space="preserve">  АТ(ТР)Нj    АТ(ТР)Нj                              3</w:t>
      </w:r>
    </w:p>
    <w:p w:rsidR="00A37429" w:rsidRDefault="00A37429">
      <w:pPr>
        <w:pStyle w:val="ConsPlusNonformat"/>
        <w:jc w:val="both"/>
      </w:pPr>
      <w:r>
        <w:t>----------------------- x R       ) x Дельта t  x 10 , кВт.ч,          (17)</w:t>
      </w:r>
    </w:p>
    <w:p w:rsidR="00A37429" w:rsidRDefault="00A37429">
      <w:pPr>
        <w:pStyle w:val="ConsPlusNonformat"/>
        <w:jc w:val="both"/>
      </w:pPr>
      <w:r>
        <w:t xml:space="preserve">      2                    АТ(ТР)Н            j</w:t>
      </w:r>
    </w:p>
    <w:p w:rsidR="00A37429" w:rsidRDefault="00A37429">
      <w:pPr>
        <w:pStyle w:val="ConsPlusNonformat"/>
        <w:jc w:val="both"/>
      </w:pPr>
      <w:r>
        <w:t xml:space="preserve">     U</w:t>
      </w:r>
    </w:p>
    <w:p w:rsidR="00A37429" w:rsidRDefault="00A37429">
      <w:pPr>
        <w:pStyle w:val="ConsPlusNonformat"/>
        <w:jc w:val="both"/>
      </w:pPr>
      <w:r>
        <w:t xml:space="preserve">      АТ(ТР)Нj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 Р        ,  Р        ,  Р        ,  Q        ,  Q        ,  Q        ,</w:t>
      </w:r>
    </w:p>
    <w:p w:rsidR="00A37429" w:rsidRDefault="00A37429">
      <w:pPr>
        <w:pStyle w:val="ConsPlusNonformat"/>
        <w:jc w:val="both"/>
      </w:pPr>
      <w:r>
        <w:t xml:space="preserve">      АТ(ТР)Вj    АТ(ТР)Сj    АТ(ТР)Нj    АТ(ТР)Вj    АТ(ТР)Сj    АТ(ТР)Нj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I        , I        , I         - значения активной и реактивной мощностей,</w:t>
      </w:r>
    </w:p>
    <w:p w:rsidR="00A37429" w:rsidRDefault="00A37429">
      <w:pPr>
        <w:pStyle w:val="ConsPlusNonformat"/>
        <w:jc w:val="both"/>
      </w:pPr>
      <w:r>
        <w:t xml:space="preserve"> АТ(ТР)Вj   АТ(ТР)Сj   АТ(ТР)Нj</w:t>
      </w:r>
    </w:p>
    <w:p w:rsidR="00A37429" w:rsidRDefault="00A37429">
      <w:pPr>
        <w:pStyle w:val="ConsPlusNonformat"/>
        <w:jc w:val="both"/>
      </w:pPr>
      <w:r>
        <w:t>токовых  нагрузок   по   обмоткам    автотрансформатора    (трехобмоточного</w:t>
      </w:r>
    </w:p>
    <w:p w:rsidR="00A37429" w:rsidRDefault="00A37429">
      <w:pPr>
        <w:pStyle w:val="ConsPlusNonformat"/>
        <w:jc w:val="both"/>
      </w:pPr>
      <w:r>
        <w:t>трансформатора), принимаемые на интервале Дельта t  неизменными, МВт, Мвар,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j</w:t>
      </w:r>
    </w:p>
    <w:p w:rsidR="00A37429" w:rsidRDefault="00A37429">
      <w:pPr>
        <w:pStyle w:val="ConsPlusNonformat"/>
        <w:jc w:val="both"/>
      </w:pPr>
      <w:r>
        <w:lastRenderedPageBreak/>
        <w:t>А, соответственно;</w:t>
      </w:r>
    </w:p>
    <w:p w:rsidR="00A37429" w:rsidRDefault="00A37429">
      <w:pPr>
        <w:pStyle w:val="ConsPlusNonformat"/>
        <w:jc w:val="both"/>
      </w:pPr>
      <w:r>
        <w:t xml:space="preserve">    U        , U        , U           -  значения  напряжения  по   высшей,</w:t>
      </w:r>
    </w:p>
    <w:p w:rsidR="00A37429" w:rsidRDefault="00A37429">
      <w:pPr>
        <w:pStyle w:val="ConsPlusNonformat"/>
        <w:jc w:val="both"/>
      </w:pPr>
      <w:r>
        <w:t xml:space="preserve">     АТ(ТР)Вj   АТ(ТР)Сj   АТ(ТР)Нj</w:t>
      </w:r>
    </w:p>
    <w:p w:rsidR="00A37429" w:rsidRDefault="00A37429">
      <w:pPr>
        <w:pStyle w:val="ConsPlusNonformat"/>
        <w:jc w:val="both"/>
      </w:pPr>
      <w:r>
        <w:t>средней    и     низшей   обмоткам    автотрансформатора   (трехобмоточного</w:t>
      </w:r>
    </w:p>
    <w:p w:rsidR="00A37429" w:rsidRDefault="00A37429">
      <w:pPr>
        <w:pStyle w:val="ConsPlusNonformat"/>
        <w:jc w:val="both"/>
      </w:pPr>
      <w:r>
        <w:t>трансформатора) на интервале времени Дельта t , кВ;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j</w:t>
      </w:r>
    </w:p>
    <w:p w:rsidR="00A37429" w:rsidRDefault="00A37429">
      <w:pPr>
        <w:pStyle w:val="ConsPlusNonformat"/>
        <w:jc w:val="both"/>
      </w:pPr>
      <w:r>
        <w:t xml:space="preserve">    R             R             R         -  активные сопротивления обмоток</w:t>
      </w:r>
    </w:p>
    <w:p w:rsidR="00A37429" w:rsidRDefault="00A37429">
      <w:pPr>
        <w:pStyle w:val="ConsPlusNonformat"/>
        <w:jc w:val="both"/>
      </w:pPr>
      <w:r>
        <w:t xml:space="preserve">     АТ(ТР)В,      АТ(ТР)С,      АТ(ТР)Н</w:t>
      </w:r>
    </w:p>
    <w:p w:rsidR="00A37429" w:rsidRDefault="00A37429">
      <w:pPr>
        <w:pStyle w:val="ConsPlusNonformat"/>
        <w:jc w:val="both"/>
      </w:pPr>
      <w:r>
        <w:t>автотрансформатора (трехобмоточного трансформатора), Ом.</w:t>
      </w:r>
    </w:p>
    <w:p w:rsidR="00A37429" w:rsidRDefault="00A37429">
      <w:pPr>
        <w:pStyle w:val="ConsPlusNonformat"/>
        <w:jc w:val="both"/>
      </w:pPr>
      <w:r>
        <w:t xml:space="preserve">    При  отсутствии  измерений  на  низкой  стороне  автотрансформаторов на</w:t>
      </w:r>
    </w:p>
    <w:p w:rsidR="00A37429" w:rsidRDefault="00A37429">
      <w:pPr>
        <w:pStyle w:val="ConsPlusNonformat"/>
        <w:jc w:val="both"/>
      </w:pPr>
      <w:r>
        <w:t>каждом  интервале  времени  Дельта t   расчетного  периода  Т   допускается</w:t>
      </w:r>
    </w:p>
    <w:p w:rsidR="00A37429" w:rsidRDefault="00A37429">
      <w:pPr>
        <w:pStyle w:val="ConsPlusNonformat"/>
        <w:jc w:val="both"/>
      </w:pPr>
      <w:r>
        <w:t xml:space="preserve">                                    j</w:t>
      </w:r>
    </w:p>
    <w:p w:rsidR="00A37429" w:rsidRDefault="00A37429">
      <w:pPr>
        <w:pStyle w:val="ConsPlusNonformat"/>
        <w:jc w:val="both"/>
      </w:pPr>
      <w:r>
        <w:t>выполнять расчет потерь электроэнергии по данным обмоток высшего и среднего</w:t>
      </w:r>
    </w:p>
    <w:p w:rsidR="00A37429" w:rsidRDefault="00A37429">
      <w:pPr>
        <w:pStyle w:val="ConsPlusNonformat"/>
        <w:jc w:val="both"/>
      </w:pPr>
      <w:r>
        <w:t>напряжения.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электроэнергии в токоограничивающем реакторе за базовый период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I</w:t>
      </w:r>
    </w:p>
    <w:p w:rsidR="00A37429" w:rsidRDefault="00A37429">
      <w:pPr>
        <w:pStyle w:val="ConsPlusNonformat"/>
        <w:jc w:val="both"/>
      </w:pPr>
      <w:r>
        <w:t xml:space="preserve">                                      М     j  2</w:t>
      </w:r>
    </w:p>
    <w:p w:rsidR="00A37429" w:rsidRDefault="00A37429">
      <w:pPr>
        <w:pStyle w:val="ConsPlusNonformat"/>
        <w:jc w:val="both"/>
      </w:pPr>
      <w:r>
        <w:t xml:space="preserve">  Дельта W      = 3 x Дельта Р     x SUM (----)  x Дельта t , кВт.ч,   (18)</w:t>
      </w:r>
    </w:p>
    <w:p w:rsidR="00A37429" w:rsidRDefault="00A37429">
      <w:pPr>
        <w:pStyle w:val="ConsPlusNonformat"/>
        <w:jc w:val="both"/>
      </w:pPr>
      <w:r>
        <w:t xml:space="preserve">          н ТОР               н ТОР  j=1   I               j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н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Р      -  значение  потерь активной мощности в фазе реактора при</w:t>
      </w:r>
    </w:p>
    <w:p w:rsidR="00A37429" w:rsidRDefault="00A37429">
      <w:pPr>
        <w:pStyle w:val="ConsPlusNonformat"/>
        <w:jc w:val="both"/>
      </w:pPr>
      <w:r>
        <w:t xml:space="preserve">            н ТОР</w:t>
      </w:r>
    </w:p>
    <w:p w:rsidR="00A37429" w:rsidRDefault="00A37429">
      <w:pPr>
        <w:pStyle w:val="ConsPlusNonformat"/>
        <w:jc w:val="both"/>
      </w:pPr>
      <w:r>
        <w:t>его номинальном токе, кВт;</w:t>
      </w:r>
    </w:p>
    <w:p w:rsidR="00A37429" w:rsidRDefault="00A37429">
      <w:pPr>
        <w:pStyle w:val="ConsPlusNonformat"/>
        <w:jc w:val="both"/>
      </w:pPr>
      <w:r>
        <w:t xml:space="preserve">    I - значение номинального тока, А;</w:t>
      </w:r>
    </w:p>
    <w:p w:rsidR="00A37429" w:rsidRDefault="00A37429">
      <w:pPr>
        <w:pStyle w:val="ConsPlusNonformat"/>
        <w:jc w:val="both"/>
      </w:pPr>
      <w:r>
        <w:t xml:space="preserve">     н</w:t>
      </w:r>
    </w:p>
    <w:p w:rsidR="00A37429" w:rsidRDefault="00A37429">
      <w:pPr>
        <w:pStyle w:val="ConsPlusNonformat"/>
        <w:jc w:val="both"/>
      </w:pPr>
      <w:r>
        <w:t xml:space="preserve">    I   -  значение  рабочего  тока,  принимаемого  на  интервале Дельта t</w:t>
      </w:r>
    </w:p>
    <w:p w:rsidR="00A37429" w:rsidRDefault="00A37429">
      <w:pPr>
        <w:pStyle w:val="ConsPlusNonformat"/>
        <w:jc w:val="both"/>
      </w:pPr>
      <w:r>
        <w:t xml:space="preserve">     j                                                                    j</w:t>
      </w:r>
    </w:p>
    <w:p w:rsidR="00A37429" w:rsidRDefault="00A37429">
      <w:pPr>
        <w:pStyle w:val="ConsPlusNonformat"/>
        <w:jc w:val="both"/>
      </w:pPr>
      <w:r>
        <w:t>неизменным, А.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052"/>
      <w:bookmarkEnd w:id="41"/>
      <w:r>
        <w:rPr>
          <w:rFonts w:ascii="Calibri" w:hAnsi="Calibri" w:cs="Calibri"/>
        </w:rPr>
        <w:t>22. Метод средних нагрузок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электроэнергии в ВЛ, КЛ, шинопроводе или двухобмоточном трансформаторе за базовый период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374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Дельта W  = k  x Дельта Р   x Т x k ,  кВт.ч,             (19)</w:t>
      </w:r>
    </w:p>
    <w:p w:rsidR="00A37429" w:rsidRDefault="00A37429">
      <w:pPr>
        <w:pStyle w:val="ConsPlusNonformat"/>
        <w:jc w:val="both"/>
      </w:pPr>
      <w:r>
        <w:t xml:space="preserve">                     н    к           ср        ф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Р    - потери  мощности в ВЛ, КЛ, шинопроводе или двухобмоточном</w:t>
      </w:r>
    </w:p>
    <w:p w:rsidR="00A37429" w:rsidRDefault="00A37429">
      <w:pPr>
        <w:pStyle w:val="ConsPlusNonformat"/>
        <w:jc w:val="both"/>
      </w:pPr>
      <w:r>
        <w:t xml:space="preserve">            ср</w:t>
      </w:r>
    </w:p>
    <w:p w:rsidR="00A37429" w:rsidRDefault="00A37429">
      <w:pPr>
        <w:pStyle w:val="ConsPlusNonformat"/>
        <w:jc w:val="both"/>
      </w:pPr>
      <w:r>
        <w:t>трансформаторе  при  средних за базовый период нагрузках, кВт, определяются</w:t>
      </w:r>
    </w:p>
    <w:p w:rsidR="00A37429" w:rsidRDefault="00A37429">
      <w:pPr>
        <w:pStyle w:val="ConsPlusNonformat"/>
        <w:jc w:val="both"/>
      </w:pPr>
      <w:r>
        <w:t xml:space="preserve">по </w:t>
      </w:r>
      <w:hyperlink w:anchor="Par1099" w:history="1">
        <w:r>
          <w:rPr>
            <w:color w:val="0000FF"/>
          </w:rPr>
          <w:t>формуле (22)</w:t>
        </w:r>
      </w:hyperlink>
      <w:r>
        <w:t>;</w:t>
      </w:r>
    </w:p>
    <w:p w:rsidR="00A37429" w:rsidRDefault="00A37429">
      <w:pPr>
        <w:pStyle w:val="ConsPlusNonformat"/>
        <w:jc w:val="both"/>
      </w:pPr>
      <w:r>
        <w:t xml:space="preserve">     2</w:t>
      </w:r>
    </w:p>
    <w:p w:rsidR="00A37429" w:rsidRDefault="00A37429">
      <w:pPr>
        <w:pStyle w:val="ConsPlusNonformat"/>
        <w:jc w:val="both"/>
      </w:pPr>
      <w:r>
        <w:t xml:space="preserve">    k   - квадрат коэффициента формы графика за базовый период, о.е.;</w:t>
      </w:r>
    </w:p>
    <w:p w:rsidR="00A37429" w:rsidRDefault="00A37429">
      <w:pPr>
        <w:pStyle w:val="ConsPlusNonformat"/>
        <w:jc w:val="both"/>
      </w:pPr>
      <w:r>
        <w:t xml:space="preserve">     ф</w:t>
      </w:r>
    </w:p>
    <w:p w:rsidR="00A37429" w:rsidRDefault="00A37429">
      <w:pPr>
        <w:pStyle w:val="ConsPlusNonformat"/>
        <w:jc w:val="both"/>
      </w:pPr>
      <w:r>
        <w:t xml:space="preserve">    k  - коэффициент, учитывающий различие конфигураций графиков активной и</w:t>
      </w:r>
    </w:p>
    <w:p w:rsidR="00A37429" w:rsidRDefault="00A37429">
      <w:pPr>
        <w:pStyle w:val="ConsPlusNonformat"/>
        <w:jc w:val="both"/>
      </w:pPr>
      <w:r>
        <w:t xml:space="preserve">     к</w:t>
      </w:r>
    </w:p>
    <w:p w:rsidR="00A37429" w:rsidRDefault="00A37429">
      <w:pPr>
        <w:pStyle w:val="ConsPlusNonformat"/>
        <w:jc w:val="both"/>
      </w:pPr>
      <w:r>
        <w:t>реактивной нагрузки (принимается равным 0,99), о.е.;</w:t>
      </w:r>
    </w:p>
    <w:p w:rsidR="00A37429" w:rsidRDefault="00A37429">
      <w:pPr>
        <w:pStyle w:val="ConsPlusNonformat"/>
        <w:jc w:val="both"/>
      </w:pPr>
      <w:r>
        <w:t xml:space="preserve">    Т - число часов в базовом периоде, ч.</w:t>
      </w:r>
    </w:p>
    <w:p w:rsidR="00A37429" w:rsidRDefault="00A37429">
      <w:pPr>
        <w:pStyle w:val="ConsPlusNonformat"/>
        <w:jc w:val="both"/>
      </w:pPr>
      <w:r>
        <w:t xml:space="preserve">    Коэффициент формы графика определяется 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1 + 2k</w:t>
      </w:r>
    </w:p>
    <w:p w:rsidR="00A37429" w:rsidRDefault="00A37429">
      <w:pPr>
        <w:pStyle w:val="ConsPlusNonformat"/>
        <w:jc w:val="both"/>
      </w:pPr>
      <w:r>
        <w:t xml:space="preserve">                          2           з</w:t>
      </w:r>
    </w:p>
    <w:p w:rsidR="00A37429" w:rsidRDefault="00A37429">
      <w:pPr>
        <w:pStyle w:val="ConsPlusNonformat"/>
        <w:jc w:val="both"/>
      </w:pPr>
      <w:bookmarkStart w:id="42" w:name="Par1074"/>
      <w:bookmarkEnd w:id="42"/>
      <w:r>
        <w:t xml:space="preserve">                         k   = ---------, о.е.,                        (20)</w:t>
      </w:r>
    </w:p>
    <w:p w:rsidR="00A37429" w:rsidRDefault="00A37429">
      <w:pPr>
        <w:pStyle w:val="ConsPlusNonformat"/>
        <w:jc w:val="both"/>
      </w:pPr>
      <w:r>
        <w:t xml:space="preserve">                          ф      3k</w:t>
      </w:r>
    </w:p>
    <w:p w:rsidR="00A37429" w:rsidRDefault="00A37429">
      <w:pPr>
        <w:pStyle w:val="ConsPlusNonformat"/>
        <w:jc w:val="both"/>
      </w:pPr>
      <w:r>
        <w:t xml:space="preserve">                                   з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k  - коэффициент заполнения графика определяется по формуле:</w:t>
      </w:r>
    </w:p>
    <w:p w:rsidR="00A37429" w:rsidRDefault="00A37429">
      <w:pPr>
        <w:pStyle w:val="ConsPlusNonformat"/>
        <w:jc w:val="both"/>
      </w:pPr>
      <w:r>
        <w:t xml:space="preserve">     з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W          Т        Р</w:t>
      </w:r>
    </w:p>
    <w:p w:rsidR="00A37429" w:rsidRDefault="00A37429">
      <w:pPr>
        <w:pStyle w:val="ConsPlusNonformat"/>
        <w:jc w:val="both"/>
      </w:pPr>
      <w:r>
        <w:t xml:space="preserve">                      0          max      ср</w:t>
      </w:r>
    </w:p>
    <w:p w:rsidR="00A37429" w:rsidRDefault="00A37429">
      <w:pPr>
        <w:pStyle w:val="ConsPlusNonformat"/>
        <w:jc w:val="both"/>
      </w:pPr>
      <w:bookmarkStart w:id="43" w:name="Par1083"/>
      <w:bookmarkEnd w:id="43"/>
      <w:r>
        <w:t xml:space="preserve">               k  = --------- = ----- = --------, о.е.,                (21)</w:t>
      </w:r>
    </w:p>
    <w:p w:rsidR="00A37429" w:rsidRDefault="00A37429">
      <w:pPr>
        <w:pStyle w:val="ConsPlusNonformat"/>
        <w:jc w:val="both"/>
      </w:pPr>
      <w:r>
        <w:t xml:space="preserve">                з    Р     Т      Т       Р</w:t>
      </w:r>
    </w:p>
    <w:p w:rsidR="00A37429" w:rsidRDefault="00A37429">
      <w:pPr>
        <w:pStyle w:val="ConsPlusNonformat"/>
        <w:jc w:val="both"/>
      </w:pPr>
      <w:r>
        <w:t xml:space="preserve">                      max                  max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 - отпуск электроэнергии в сеть за время Т, кВт.ч;</w:t>
      </w:r>
    </w:p>
    <w:p w:rsidR="00A37429" w:rsidRDefault="00A37429">
      <w:pPr>
        <w:pStyle w:val="ConsPlusNonformat"/>
        <w:jc w:val="both"/>
      </w:pPr>
      <w:r>
        <w:t xml:space="preserve">     0</w:t>
      </w:r>
    </w:p>
    <w:p w:rsidR="00A37429" w:rsidRDefault="00A37429">
      <w:pPr>
        <w:pStyle w:val="ConsPlusNonformat"/>
        <w:jc w:val="both"/>
      </w:pPr>
      <w:r>
        <w:t xml:space="preserve">    Т    - число часов использования наибольшей нагрузки сети.</w:t>
      </w:r>
    </w:p>
    <w:p w:rsidR="00A37429" w:rsidRDefault="00A37429">
      <w:pPr>
        <w:pStyle w:val="ConsPlusNonformat"/>
        <w:jc w:val="both"/>
      </w:pPr>
      <w:r>
        <w:t xml:space="preserve">     max</w:t>
      </w:r>
    </w:p>
    <w:p w:rsidR="00A37429" w:rsidRDefault="00A37429">
      <w:pPr>
        <w:pStyle w:val="ConsPlusNonformat"/>
        <w:jc w:val="both"/>
      </w:pPr>
      <w:r>
        <w:t xml:space="preserve">    При  отсутствии  данных  о  коэффициенте  заполнения  графика  нагрузки</w:t>
      </w:r>
    </w:p>
    <w:p w:rsidR="00A37429" w:rsidRDefault="00A37429">
      <w:pPr>
        <w:pStyle w:val="ConsPlusNonformat"/>
        <w:jc w:val="both"/>
      </w:pPr>
      <w:r>
        <w:t>допускается k  = 0,5.</w:t>
      </w:r>
    </w:p>
    <w:p w:rsidR="00A37429" w:rsidRDefault="00A37429">
      <w:pPr>
        <w:pStyle w:val="ConsPlusNonformat"/>
        <w:jc w:val="both"/>
      </w:pPr>
      <w:r>
        <w:t xml:space="preserve">             з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мощности при средних за базовый период нагрузках в ВЛ, КЛ, шинопроводе или двухобмоточном трансформаторе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2     2           2           2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Р   + Q           Р   x (1 + tg фи)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          -3     ср    ср          ср                        3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bookmarkStart w:id="44" w:name="Par1099"/>
      <w:bookmarkEnd w:id="44"/>
      <w:r>
        <w:rPr>
          <w:sz w:val="16"/>
          <w:szCs w:val="16"/>
        </w:rPr>
        <w:t>Дельта Р   = 3 x I   x R x 10   = ----------- x R = ------------------- x R x 10 , кВт, (22)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ср        ср                  2              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U                       U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ср                      ср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Р  , Q    -  средние значения активной и реактивной мощности за базовый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ср   ср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период Т, МВт, Мвар;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tg фи - коэффициент реактивной мощности, о.е.;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   - среднее напряжение элемента за базовый период Т, кВ;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ср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I    -  среднее  значение  токовой нагрузки, А, определяется по формуле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ср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hyperlink w:anchor="Par1124" w:history="1">
        <w:r>
          <w:rPr>
            <w:color w:val="0000FF"/>
            <w:sz w:val="16"/>
            <w:szCs w:val="16"/>
          </w:rPr>
          <w:t>(23)</w:t>
        </w:r>
      </w:hyperlink>
      <w:r>
        <w:rPr>
          <w:sz w:val="16"/>
          <w:szCs w:val="16"/>
        </w:rPr>
        <w:t>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R - активное  сопротивление  ВЛ,  КЛ, шинопровода  или  двухобмоточного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трансформатора, Ом.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нагрузка определяется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W</w:t>
      </w:r>
    </w:p>
    <w:p w:rsidR="00A37429" w:rsidRDefault="00A37429">
      <w:pPr>
        <w:pStyle w:val="ConsPlusNonformat"/>
        <w:jc w:val="both"/>
      </w:pPr>
      <w:r>
        <w:t xml:space="preserve">                               т</w:t>
      </w:r>
    </w:p>
    <w:p w:rsidR="00A37429" w:rsidRDefault="00A37429">
      <w:pPr>
        <w:pStyle w:val="ConsPlusNonformat"/>
        <w:jc w:val="both"/>
      </w:pPr>
      <w:r>
        <w:lastRenderedPageBreak/>
        <w:t xml:space="preserve">                      Р   = ------, кВт;</w:t>
      </w:r>
    </w:p>
    <w:p w:rsidR="00A37429" w:rsidRDefault="00A37429">
      <w:pPr>
        <w:pStyle w:val="ConsPlusNonformat"/>
        <w:jc w:val="both"/>
      </w:pPr>
      <w:r>
        <w:t xml:space="preserve">                       ср     Т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W</w:t>
      </w:r>
    </w:p>
    <w:p w:rsidR="00A37429" w:rsidRDefault="00A37429">
      <w:pPr>
        <w:pStyle w:val="ConsPlusNonformat"/>
        <w:jc w:val="both"/>
      </w:pPr>
      <w:r>
        <w:t xml:space="preserve">                                 т</w:t>
      </w:r>
    </w:p>
    <w:p w:rsidR="00A37429" w:rsidRDefault="00A37429">
      <w:pPr>
        <w:pStyle w:val="ConsPlusNonformat"/>
        <w:jc w:val="both"/>
      </w:pPr>
      <w:bookmarkStart w:id="45" w:name="Par1124"/>
      <w:bookmarkEnd w:id="45"/>
      <w:r>
        <w:t xml:space="preserve">                 I   = ----------------------, А,                      (23)</w:t>
      </w:r>
    </w:p>
    <w:p w:rsidR="00A37429" w:rsidRDefault="00A37429">
      <w:pPr>
        <w:pStyle w:val="ConsPlusNonformat"/>
        <w:jc w:val="both"/>
      </w:pPr>
      <w:r>
        <w:t xml:space="preserve">                  ср     _</w:t>
      </w:r>
    </w:p>
    <w:p w:rsidR="00A37429" w:rsidRDefault="00A37429">
      <w:pPr>
        <w:pStyle w:val="ConsPlusNonformat"/>
        <w:jc w:val="both"/>
      </w:pPr>
      <w:r>
        <w:t xml:space="preserve">                       \/3 x U   x Т x cos фи</w:t>
      </w:r>
    </w:p>
    <w:p w:rsidR="00A37429" w:rsidRDefault="00A37429">
      <w:pPr>
        <w:pStyle w:val="ConsPlusNonformat"/>
        <w:jc w:val="both"/>
      </w:pPr>
      <w:r>
        <w:t xml:space="preserve">                              ср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- электроэнергия в узле за базовый период Т, кВт.ч.</w:t>
      </w:r>
    </w:p>
    <w:p w:rsidR="00A37429" w:rsidRDefault="00A37429">
      <w:pPr>
        <w:pStyle w:val="ConsPlusNonformat"/>
        <w:jc w:val="both"/>
      </w:pPr>
      <w:r>
        <w:t xml:space="preserve">     т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электроэнергии в автотрансформаторе (трехобмоточном трансформаторе) за базовый период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Дельта W         = k  x Дельта Р   x Т x k , кВт.ч,          (24)</w:t>
      </w:r>
    </w:p>
    <w:p w:rsidR="00A37429" w:rsidRDefault="00A37429">
      <w:pPr>
        <w:pStyle w:val="ConsPlusNonformat"/>
        <w:jc w:val="both"/>
      </w:pPr>
      <w:r>
        <w:t xml:space="preserve">                 н АТ(ТР)    к           ср        ф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Р    -  потери  мощности  в  автотрансформаторе  (трехобмоточном</w:t>
      </w:r>
    </w:p>
    <w:p w:rsidR="00A37429" w:rsidRDefault="00A37429">
      <w:pPr>
        <w:pStyle w:val="ConsPlusNonformat"/>
        <w:jc w:val="both"/>
      </w:pPr>
      <w:r>
        <w:t xml:space="preserve">            ср</w:t>
      </w:r>
    </w:p>
    <w:p w:rsidR="00A37429" w:rsidRDefault="00A37429">
      <w:pPr>
        <w:pStyle w:val="ConsPlusNonformat"/>
        <w:jc w:val="both"/>
      </w:pPr>
      <w:r>
        <w:t>трансформаторе)  при средних за базовый период нагрузках, кВт, определяются</w:t>
      </w:r>
    </w:p>
    <w:p w:rsidR="00A37429" w:rsidRDefault="00A37429">
      <w:pPr>
        <w:pStyle w:val="ConsPlusNonformat"/>
        <w:jc w:val="both"/>
      </w:pPr>
      <w:r>
        <w:t xml:space="preserve">по </w:t>
      </w:r>
      <w:hyperlink w:anchor="Par1167" w:history="1">
        <w:r>
          <w:rPr>
            <w:color w:val="0000FF"/>
          </w:rPr>
          <w:t>формуле (25)</w:t>
        </w:r>
      </w:hyperlink>
      <w:r>
        <w:t>.</w:t>
      </w:r>
    </w:p>
    <w:p w:rsidR="00A37429" w:rsidRDefault="00A37429">
      <w:pPr>
        <w:pStyle w:val="ConsPlusNonformat"/>
        <w:jc w:val="both"/>
        <w:sectPr w:rsidR="00A374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Коэффициент формы графика определяется по </w:t>
      </w:r>
      <w:hyperlink w:anchor="Par1074" w:history="1">
        <w:r>
          <w:rPr>
            <w:rFonts w:ascii="Calibri" w:hAnsi="Calibri" w:cs="Calibri"/>
            <w:color w:val="0000FF"/>
          </w:rPr>
          <w:t>формулам (20</w:t>
        </w:r>
      </w:hyperlink>
      <w:r>
        <w:rPr>
          <w:rFonts w:ascii="Calibri" w:hAnsi="Calibri" w:cs="Calibri"/>
        </w:rPr>
        <w:t xml:space="preserve"> - </w:t>
      </w:r>
      <w:hyperlink w:anchor="Par1083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>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мощности при средних за базовый период нагрузках в автотрансформаторах (трехобмоточных трансформаторах)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2                        2                        2                          -3</w:t>
      </w:r>
    </w:p>
    <w:p w:rsidR="00A37429" w:rsidRDefault="00A37429">
      <w:pPr>
        <w:pStyle w:val="ConsPlusNonformat"/>
        <w:jc w:val="both"/>
      </w:pPr>
      <w:r>
        <w:t>Дельта Р         = 3 x (I           x R        + I           x R        + I           x R       ) x 10   =</w:t>
      </w:r>
    </w:p>
    <w:p w:rsidR="00A37429" w:rsidRDefault="00A37429">
      <w:pPr>
        <w:pStyle w:val="ConsPlusNonformat"/>
        <w:jc w:val="both"/>
      </w:pPr>
      <w:r>
        <w:t xml:space="preserve">        н АТ(ТР)         ср АТ(ТР)В    АТ(ТР)В    ср АТ(ТР)С    АТ(ТР)С    ср АТ(ТР)Н    АТ(ТР)Н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2              2                         2               2</w:t>
      </w:r>
    </w:p>
    <w:p w:rsidR="00A37429" w:rsidRDefault="00A37429">
      <w:pPr>
        <w:pStyle w:val="ConsPlusNonformat"/>
        <w:jc w:val="both"/>
      </w:pPr>
      <w:r>
        <w:t xml:space="preserve">  Р            + Q                         Р             + Q</w:t>
      </w:r>
    </w:p>
    <w:p w:rsidR="00A37429" w:rsidRDefault="00A37429">
      <w:pPr>
        <w:pStyle w:val="ConsPlusNonformat"/>
        <w:jc w:val="both"/>
      </w:pPr>
      <w:r>
        <w:t xml:space="preserve">   ср АТ(ТР)В     ср АТ(ТР)В                ср АТ(ТР)С      ср АТ(ТР)С</w:t>
      </w:r>
    </w:p>
    <w:p w:rsidR="00A37429" w:rsidRDefault="00A37429">
      <w:pPr>
        <w:pStyle w:val="ConsPlusNonformat"/>
        <w:jc w:val="both"/>
      </w:pPr>
      <w:r>
        <w:t>( -------------------------- x R        + ----------------------------- x R          +</w:t>
      </w:r>
    </w:p>
    <w:p w:rsidR="00A37429" w:rsidRDefault="00A37429">
      <w:pPr>
        <w:pStyle w:val="ConsPlusNonformat"/>
        <w:jc w:val="both"/>
      </w:pPr>
      <w:r>
        <w:t xml:space="preserve">          2                     АТ(ТР)В                2                   АТ(ТР)С</w:t>
      </w:r>
    </w:p>
    <w:p w:rsidR="00A37429" w:rsidRDefault="00A37429">
      <w:pPr>
        <w:pStyle w:val="ConsPlusNonformat"/>
        <w:jc w:val="both"/>
      </w:pPr>
      <w:r>
        <w:t xml:space="preserve">         U                                            U</w:t>
      </w:r>
    </w:p>
    <w:p w:rsidR="00A37429" w:rsidRDefault="00A37429">
      <w:pPr>
        <w:pStyle w:val="ConsPlusNonformat"/>
        <w:jc w:val="both"/>
      </w:pPr>
      <w:r>
        <w:t xml:space="preserve">          ср АТ(ТР)В                                   ср АТ(ТР)С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2              2                                 2                  2</w:t>
      </w:r>
    </w:p>
    <w:p w:rsidR="00A37429" w:rsidRDefault="00A37429">
      <w:pPr>
        <w:pStyle w:val="ConsPlusNonformat"/>
        <w:jc w:val="both"/>
      </w:pPr>
      <w:r>
        <w:t>Р            + Q                                 Р          x (1 + tg фи)</w:t>
      </w:r>
    </w:p>
    <w:p w:rsidR="00A37429" w:rsidRDefault="00A37429">
      <w:pPr>
        <w:pStyle w:val="ConsPlusNonformat"/>
        <w:jc w:val="both"/>
      </w:pPr>
      <w:r>
        <w:t xml:space="preserve"> ср АТ(ТР)Н     ср АТ(ТР)Н                 3      ср АТ(ТР)В</w:t>
      </w:r>
    </w:p>
    <w:p w:rsidR="00A37429" w:rsidRDefault="00A37429">
      <w:pPr>
        <w:pStyle w:val="ConsPlusNonformat"/>
        <w:jc w:val="both"/>
      </w:pPr>
      <w:r>
        <w:t>-------------------------- x R       ) x 10  = ( ------------------------ x R        +</w:t>
      </w:r>
    </w:p>
    <w:p w:rsidR="00A37429" w:rsidRDefault="00A37429">
      <w:pPr>
        <w:pStyle w:val="ConsPlusNonformat"/>
        <w:jc w:val="both"/>
      </w:pPr>
      <w:r>
        <w:t xml:space="preserve">         2                    АТ(ТР)Н                    2                   АТ(ТР)В</w:t>
      </w:r>
    </w:p>
    <w:p w:rsidR="00A37429" w:rsidRDefault="00A37429">
      <w:pPr>
        <w:pStyle w:val="ConsPlusNonformat"/>
        <w:jc w:val="both"/>
      </w:pPr>
      <w:r>
        <w:t xml:space="preserve">        U                                               U</w:t>
      </w:r>
    </w:p>
    <w:p w:rsidR="00A37429" w:rsidRDefault="00A37429">
      <w:pPr>
        <w:pStyle w:val="ConsPlusNonformat"/>
        <w:jc w:val="both"/>
      </w:pPr>
      <w:r>
        <w:t xml:space="preserve">         ср АТ(ТР)Н                                      ср АТ(ТР)В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2                    2                   2                   2</w:t>
      </w:r>
    </w:p>
    <w:p w:rsidR="00A37429" w:rsidRDefault="00A37429">
      <w:pPr>
        <w:pStyle w:val="ConsPlusNonformat"/>
        <w:jc w:val="both"/>
      </w:pPr>
      <w:r>
        <w:t xml:space="preserve">  Р            x (1 + tg фи)               Р           x (1 + tg фи)</w:t>
      </w:r>
    </w:p>
    <w:p w:rsidR="00A37429" w:rsidRDefault="00A37429">
      <w:pPr>
        <w:pStyle w:val="ConsPlusNonformat"/>
        <w:jc w:val="both"/>
      </w:pPr>
      <w:r>
        <w:t xml:space="preserve">   ср АТ(ТР)С                               ср АТ(ТР)Н                               3</w:t>
      </w:r>
    </w:p>
    <w:p w:rsidR="00A37429" w:rsidRDefault="00A37429">
      <w:pPr>
        <w:pStyle w:val="ConsPlusNonformat"/>
        <w:jc w:val="both"/>
      </w:pPr>
      <w:bookmarkStart w:id="46" w:name="Par1167"/>
      <w:bookmarkEnd w:id="46"/>
      <w:r>
        <w:t>(--------------------------- x R        + -------------------------- x R       ) x 10 , кВт, (25)</w:t>
      </w:r>
    </w:p>
    <w:p w:rsidR="00A37429" w:rsidRDefault="00A37429">
      <w:pPr>
        <w:pStyle w:val="ConsPlusNonformat"/>
        <w:jc w:val="both"/>
      </w:pPr>
      <w:r>
        <w:t xml:space="preserve">          2                     АТ(ТР)С            2                    АТ(ТР)Н</w:t>
      </w:r>
    </w:p>
    <w:p w:rsidR="00A37429" w:rsidRDefault="00A37429">
      <w:pPr>
        <w:pStyle w:val="ConsPlusNonformat"/>
        <w:jc w:val="both"/>
      </w:pPr>
      <w:r>
        <w:t xml:space="preserve">         U                                         U</w:t>
      </w:r>
    </w:p>
    <w:p w:rsidR="00A37429" w:rsidRDefault="00A37429">
      <w:pPr>
        <w:pStyle w:val="ConsPlusNonformat"/>
        <w:jc w:val="both"/>
      </w:pPr>
      <w:r>
        <w:t xml:space="preserve">          ср АТ(ТР)С                                ср АТ(ТР)Н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 Р           ,  Р           , Р           , Q           , Q           ,</w:t>
      </w:r>
    </w:p>
    <w:p w:rsidR="00A37429" w:rsidRDefault="00A37429">
      <w:pPr>
        <w:pStyle w:val="ConsPlusNonformat"/>
        <w:jc w:val="both"/>
      </w:pPr>
      <w:r>
        <w:t xml:space="preserve">      ср АТ(ТР)В     ср АТ(ТР)С    ср АТ(ТР)Н    ср АТ(ТР)В    ср АТ(ТР)С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Q           , I           , I           , I              - средние значения</w:t>
      </w:r>
    </w:p>
    <w:p w:rsidR="00A37429" w:rsidRDefault="00A37429">
      <w:pPr>
        <w:pStyle w:val="ConsPlusNonformat"/>
        <w:jc w:val="both"/>
      </w:pPr>
      <w:r>
        <w:t xml:space="preserve"> ср АТ(ТР)Н    ср АТ(ТР)В    ср АТ(ТР)С    ср АТ(ТР)Н</w:t>
      </w:r>
    </w:p>
    <w:p w:rsidR="00A37429" w:rsidRDefault="00A37429">
      <w:pPr>
        <w:pStyle w:val="ConsPlusNonformat"/>
        <w:jc w:val="both"/>
      </w:pPr>
      <w:r>
        <w:t>активной и реактивной мощностей, токовых нагрузок за базовый  период  Т  по</w:t>
      </w:r>
    </w:p>
    <w:p w:rsidR="00A37429" w:rsidRDefault="00A37429">
      <w:pPr>
        <w:pStyle w:val="ConsPlusNonformat"/>
        <w:jc w:val="both"/>
      </w:pPr>
      <w:r>
        <w:t>обмоткам автотрансформатора (трехобмоточного трансформатора), МВт, Мвар, А,</w:t>
      </w:r>
    </w:p>
    <w:p w:rsidR="00A37429" w:rsidRDefault="00A37429">
      <w:pPr>
        <w:pStyle w:val="ConsPlusNonformat"/>
        <w:jc w:val="both"/>
      </w:pPr>
      <w:r>
        <w:t>соответственно;</w:t>
      </w:r>
    </w:p>
    <w:p w:rsidR="00A37429" w:rsidRDefault="00A37429">
      <w:pPr>
        <w:pStyle w:val="ConsPlusNonformat"/>
        <w:jc w:val="both"/>
      </w:pPr>
      <w:r>
        <w:lastRenderedPageBreak/>
        <w:t xml:space="preserve">    U           , U           , U            - средние  значения напряжения</w:t>
      </w:r>
    </w:p>
    <w:p w:rsidR="00A37429" w:rsidRDefault="00A37429">
      <w:pPr>
        <w:pStyle w:val="ConsPlusNonformat"/>
        <w:jc w:val="both"/>
      </w:pPr>
      <w:r>
        <w:t xml:space="preserve">     ср АТ(ТР)В    ср АТ(ТР)С    ср АТ(ТР)Н</w:t>
      </w:r>
    </w:p>
    <w:p w:rsidR="00A37429" w:rsidRDefault="00A37429">
      <w:pPr>
        <w:pStyle w:val="ConsPlusNonformat"/>
        <w:jc w:val="both"/>
      </w:pPr>
      <w:r>
        <w:t>за базовый период Т по высшей, средней и низшей обмоткам автотрансформатора</w:t>
      </w:r>
    </w:p>
    <w:p w:rsidR="00A37429" w:rsidRDefault="00A37429">
      <w:pPr>
        <w:pStyle w:val="ConsPlusNonformat"/>
        <w:jc w:val="both"/>
      </w:pPr>
      <w:r>
        <w:t>(трехобмоточного трансформатора), кВ;</w:t>
      </w:r>
    </w:p>
    <w:p w:rsidR="00A37429" w:rsidRDefault="00A37429">
      <w:pPr>
        <w:pStyle w:val="ConsPlusNonformat"/>
        <w:jc w:val="both"/>
      </w:pPr>
      <w:r>
        <w:t xml:space="preserve">    tg фи - коэффициент реактивной мощности, о.е.;</w:t>
      </w:r>
    </w:p>
    <w:p w:rsidR="00A37429" w:rsidRDefault="00A37429">
      <w:pPr>
        <w:pStyle w:val="ConsPlusNonformat"/>
        <w:jc w:val="both"/>
      </w:pPr>
      <w:r>
        <w:t xml:space="preserve">    R       ,   R       ,   R          -   активные  сопротивления  обмоток</w:t>
      </w:r>
    </w:p>
    <w:p w:rsidR="00A37429" w:rsidRDefault="00A37429">
      <w:pPr>
        <w:pStyle w:val="ConsPlusNonformat"/>
        <w:jc w:val="both"/>
      </w:pPr>
      <w:r>
        <w:t xml:space="preserve">     АТ(ТР)В     АТ(ТР)С     АТ(ТР)Н</w:t>
      </w:r>
    </w:p>
    <w:p w:rsidR="00A37429" w:rsidRDefault="00A37429">
      <w:pPr>
        <w:pStyle w:val="ConsPlusNonformat"/>
        <w:jc w:val="both"/>
      </w:pPr>
      <w:r>
        <w:t>автотрансформатора, Ом.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Средняя нагрузка определяется по </w:t>
      </w:r>
      <w:hyperlink w:anchor="Par1124" w:history="1">
        <w:r>
          <w:rPr>
            <w:rFonts w:ascii="Calibri" w:hAnsi="Calibri" w:cs="Calibri"/>
            <w:color w:val="0000FF"/>
          </w:rPr>
          <w:t>формуле (23)</w:t>
        </w:r>
      </w:hyperlink>
      <w:r>
        <w:rPr>
          <w:rFonts w:ascii="Calibri" w:hAnsi="Calibri" w:cs="Calibri"/>
        </w:rPr>
        <w:t xml:space="preserve"> для каждой обмотки отдельно.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измерений на низкой стороне автотрансформаторов за базовый период Т допускается выполнять расчет потерь электроэнергии по данным обмоток высшего и среднего напряжения.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мощности в токоограничивающем реакторе с использованием среднего рабочего тока за базовый период Т: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        2</w:t>
      </w:r>
    </w:p>
    <w:p w:rsidR="00A37429" w:rsidRDefault="00A37429">
      <w:pPr>
        <w:pStyle w:val="ConsPlusNonformat"/>
        <w:jc w:val="both"/>
      </w:pPr>
      <w:r>
        <w:t xml:space="preserve">        Дельта W       = k  x Дельта Р         x Т x k , кВт.ч,        (26)</w:t>
      </w:r>
    </w:p>
    <w:p w:rsidR="00A37429" w:rsidRDefault="00A37429">
      <w:pPr>
        <w:pStyle w:val="ConsPlusNonformat"/>
        <w:jc w:val="both"/>
      </w:pPr>
      <w:r>
        <w:t xml:space="preserve">                н ТОР     к           н ТОР ср        ф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Р          -  потери  мощности в токоограничивающем реакторе при</w:t>
      </w:r>
    </w:p>
    <w:p w:rsidR="00A37429" w:rsidRDefault="00A37429">
      <w:pPr>
        <w:pStyle w:val="ConsPlusNonformat"/>
        <w:jc w:val="both"/>
      </w:pPr>
      <w:r>
        <w:t xml:space="preserve">            н ТОР ср</w:t>
      </w:r>
    </w:p>
    <w:p w:rsidR="00A37429" w:rsidRDefault="00A37429">
      <w:pPr>
        <w:pStyle w:val="ConsPlusNonformat"/>
        <w:jc w:val="both"/>
      </w:pPr>
      <w:r>
        <w:t>средних  за  базовый  период  нагрузках узлов, кВт, определяются по формуле</w:t>
      </w:r>
    </w:p>
    <w:p w:rsidR="00A37429" w:rsidRDefault="00A37429">
      <w:pPr>
        <w:pStyle w:val="ConsPlusNonformat"/>
        <w:jc w:val="both"/>
      </w:pPr>
      <w:hyperlink w:anchor="Par1205" w:history="1">
        <w:r>
          <w:rPr>
            <w:color w:val="0000FF"/>
          </w:rPr>
          <w:t>(27)</w:t>
        </w:r>
      </w:hyperlink>
      <w:r>
        <w:t>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 формы графика определяется по </w:t>
      </w:r>
      <w:hyperlink w:anchor="Par1074" w:history="1">
        <w:r>
          <w:rPr>
            <w:rFonts w:ascii="Calibri" w:hAnsi="Calibri" w:cs="Calibri"/>
            <w:color w:val="0000FF"/>
          </w:rPr>
          <w:t>формулам (20</w:t>
        </w:r>
      </w:hyperlink>
      <w:r>
        <w:rPr>
          <w:rFonts w:ascii="Calibri" w:hAnsi="Calibri" w:cs="Calibri"/>
        </w:rPr>
        <w:t xml:space="preserve"> - </w:t>
      </w:r>
      <w:hyperlink w:anchor="Par1083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>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мощности при средних за базовый период нагрузках в токоограничивающем реакторе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  I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ср  2</w:t>
      </w:r>
    </w:p>
    <w:p w:rsidR="00A37429" w:rsidRDefault="00A37429">
      <w:pPr>
        <w:pStyle w:val="ConsPlusNonformat"/>
        <w:jc w:val="both"/>
      </w:pPr>
      <w:bookmarkStart w:id="47" w:name="Par1205"/>
      <w:bookmarkEnd w:id="47"/>
      <w:r>
        <w:t xml:space="preserve">          Дельта Р      = 3 x Дельта Р      x ( -----)  , кВт,         (27)</w:t>
      </w:r>
    </w:p>
    <w:p w:rsidR="00A37429" w:rsidRDefault="00A37429">
      <w:pPr>
        <w:pStyle w:val="ConsPlusNonformat"/>
        <w:jc w:val="both"/>
      </w:pPr>
      <w:r>
        <w:t xml:space="preserve">                  н ТОР               н ТОР      I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н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I    - значение среднего рабочего тока в базовом периоде Т, А.</w:t>
      </w:r>
    </w:p>
    <w:p w:rsidR="00A37429" w:rsidRDefault="00A37429">
      <w:pPr>
        <w:pStyle w:val="ConsPlusNonformat"/>
        <w:jc w:val="both"/>
      </w:pPr>
      <w:r>
        <w:t xml:space="preserve">     ср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Средняя нагрузка определяется по </w:t>
      </w:r>
      <w:hyperlink w:anchor="Par1124" w:history="1">
        <w:r>
          <w:rPr>
            <w:rFonts w:ascii="Calibri" w:hAnsi="Calibri" w:cs="Calibri"/>
            <w:color w:val="0000FF"/>
          </w:rPr>
          <w:t>формуле (23)</w:t>
        </w:r>
      </w:hyperlink>
      <w:r>
        <w:rPr>
          <w:rFonts w:ascii="Calibri" w:hAnsi="Calibri" w:cs="Calibri"/>
        </w:rPr>
        <w:t>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8" w:name="Par1213"/>
      <w:bookmarkEnd w:id="48"/>
      <w:r>
        <w:rPr>
          <w:rFonts w:ascii="Calibri" w:hAnsi="Calibri" w:cs="Calibri"/>
        </w:rPr>
        <w:t>Методы расчета нагрузочных потерь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электроэнергии в электрической сети в целом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Нагрузочные потери электроэнергии в электрической сети в целом за Т часов (Д дней) могут быть рассчитаны одним из пяти следующих </w:t>
      </w:r>
      <w:r>
        <w:rPr>
          <w:rFonts w:ascii="Calibri" w:hAnsi="Calibri" w:cs="Calibri"/>
        </w:rPr>
        <w:lastRenderedPageBreak/>
        <w:t>методов в зависимости от объема имеющейся информации о схемах и нагрузках сетей (методы расположены в порядке снижения точности расчета):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оперативных расчетов;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расчетных суток;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средних нагрузок;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числа часов наибольших потерь мощности;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оценки потерь по обобщенной информации о схемах и нагрузках сети.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мощности в сети при использовании для расчета потерь электроэнергии методов 1 - 4 рассчитываются на основе заданной схемы сети и нагрузок ее элементов, определенных с помощью измерений или с помощью расчета нагрузок элементов электрической сети в соответствии с законами электротехники.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электроэнергии по методам 2 - 4 могут рассчитываться за каждый месяц расчетного периода с учетом схемы сети, соответствующей данному месяцу. Допускается рассчитывать потери за расчетные интервалы, включающие в себя несколько месяцев, схемы сетей в которых могут рассматриваться как неизменные. Потери электроэнергии за базовый период определяют как сумму потерь, рассчитанных для входящих в базовый период месяцев (расчетных интервалов).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Метод оперативных расчетов состоит в расчете потерь электроэнергии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n        m   2                   -3</w:t>
      </w:r>
    </w:p>
    <w:p w:rsidR="00A37429" w:rsidRDefault="00A37429">
      <w:pPr>
        <w:pStyle w:val="ConsPlusNonformat"/>
        <w:jc w:val="both"/>
      </w:pPr>
      <w:r>
        <w:t xml:space="preserve">      Дельта W = 3 x SUM R  x SUM I   x Дельта t   x 10  , кВт.ч,      (28)</w:t>
      </w:r>
    </w:p>
    <w:p w:rsidR="00A37429" w:rsidRDefault="00A37429">
      <w:pPr>
        <w:pStyle w:val="ConsPlusNonformat"/>
        <w:jc w:val="both"/>
      </w:pPr>
      <w:r>
        <w:t xml:space="preserve">                     i=1  i   j=1  ij           ij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n          - число элементов сети;</w:t>
      </w:r>
    </w:p>
    <w:p w:rsidR="00A37429" w:rsidRDefault="00A37429">
      <w:pPr>
        <w:pStyle w:val="ConsPlusNonformat"/>
        <w:jc w:val="both"/>
      </w:pPr>
      <w:r>
        <w:t xml:space="preserve">    Дельта t   - интервал времени, в  течение которого токовую нагрузку I</w:t>
      </w:r>
    </w:p>
    <w:p w:rsidR="00A37429" w:rsidRDefault="00A37429">
      <w:pPr>
        <w:pStyle w:val="ConsPlusNonformat"/>
        <w:jc w:val="both"/>
      </w:pPr>
      <w:r>
        <w:t xml:space="preserve">            ij                                                           ij</w:t>
      </w:r>
    </w:p>
    <w:p w:rsidR="00A37429" w:rsidRDefault="00A37429">
      <w:pPr>
        <w:pStyle w:val="ConsPlusNonformat"/>
        <w:jc w:val="both"/>
      </w:pPr>
      <w:r>
        <w:t xml:space="preserve">                 i-го   элемента   сети    с   сопротивлением  R  принимают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i</w:t>
      </w:r>
    </w:p>
    <w:p w:rsidR="00A37429" w:rsidRDefault="00A37429">
      <w:pPr>
        <w:pStyle w:val="ConsPlusNonformat"/>
        <w:jc w:val="both"/>
      </w:pPr>
      <w:r>
        <w:t xml:space="preserve">                 неизменной;</w:t>
      </w:r>
    </w:p>
    <w:p w:rsidR="00A37429" w:rsidRDefault="00A37429">
      <w:pPr>
        <w:pStyle w:val="ConsPlusNonformat"/>
        <w:jc w:val="both"/>
      </w:pPr>
      <w:r>
        <w:t xml:space="preserve">    m          - число интервалов времени.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Токовые нагрузки элементов сети определяются на основе данных диспетчерских ведомостей, оперативных измерительных комплексов и автоматизированных систем учета электрической энергии.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Метод расчетных суток состоит в расчете потерь электроэнергии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374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2</w:t>
      </w:r>
    </w:p>
    <w:p w:rsidR="00A37429" w:rsidRDefault="00A37429">
      <w:pPr>
        <w:pStyle w:val="ConsPlusNonformat"/>
        <w:jc w:val="both"/>
      </w:pPr>
      <w:r>
        <w:t xml:space="preserve">          Дельта W    = k   k     Дельта W    Д     , кВт.ч,           (29)</w:t>
      </w:r>
    </w:p>
    <w:p w:rsidR="00A37429" w:rsidRDefault="00A37429">
      <w:pPr>
        <w:pStyle w:val="ConsPlusNonformat"/>
        <w:jc w:val="both"/>
      </w:pPr>
      <w:r>
        <w:t xml:space="preserve">                  н j    л   ф.м          сут  экв j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W    - потери  электроэнергии  за  сутки  расчетного  месяца  со</w:t>
      </w:r>
    </w:p>
    <w:p w:rsidR="00A37429" w:rsidRDefault="00A37429">
      <w:pPr>
        <w:pStyle w:val="ConsPlusNonformat"/>
        <w:jc w:val="both"/>
      </w:pPr>
      <w:r>
        <w:t xml:space="preserve">            сут</w:t>
      </w:r>
    </w:p>
    <w:p w:rsidR="00A37429" w:rsidRDefault="00A37429">
      <w:pPr>
        <w:pStyle w:val="ConsPlusNonformat"/>
        <w:jc w:val="both"/>
      </w:pPr>
      <w:r>
        <w:t xml:space="preserve">                  среднесуточным отпуском  электроэнергии  в  сеть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     ср.сут</w:t>
      </w:r>
    </w:p>
    <w:p w:rsidR="00A37429" w:rsidRDefault="00A37429">
      <w:pPr>
        <w:pStyle w:val="ConsPlusNonformat"/>
        <w:jc w:val="both"/>
      </w:pPr>
      <w:r>
        <w:t xml:space="preserve">                  и   конфигурацией    графиков    нагрузки     в    узлах,</w:t>
      </w:r>
    </w:p>
    <w:p w:rsidR="00A37429" w:rsidRDefault="00A37429">
      <w:pPr>
        <w:pStyle w:val="ConsPlusNonformat"/>
        <w:jc w:val="both"/>
      </w:pPr>
      <w:r>
        <w:t xml:space="preserve">                  соответствующей контрольным замерам, кВт.ч;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k           - коэффициент,  учитывающий  влияние потерь в арматуре ВЛ и</w:t>
      </w:r>
    </w:p>
    <w:p w:rsidR="00A37429" w:rsidRDefault="00A37429">
      <w:pPr>
        <w:pStyle w:val="ConsPlusNonformat"/>
        <w:jc w:val="both"/>
      </w:pPr>
      <w:r>
        <w:t xml:space="preserve">     л</w:t>
      </w:r>
    </w:p>
    <w:p w:rsidR="00A37429" w:rsidRDefault="00A37429">
      <w:pPr>
        <w:pStyle w:val="ConsPlusNonformat"/>
        <w:jc w:val="both"/>
      </w:pPr>
      <w:r>
        <w:t xml:space="preserve">                  принимаемый равным 1,02  для  линий  напряжением 110 кВ и</w:t>
      </w:r>
    </w:p>
    <w:p w:rsidR="00A37429" w:rsidRDefault="00A37429">
      <w:pPr>
        <w:pStyle w:val="ConsPlusNonformat"/>
        <w:jc w:val="both"/>
      </w:pPr>
      <w:r>
        <w:t xml:space="preserve">                  выше и равным 1,0 для линий более низких напряжений;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2</w:t>
      </w:r>
    </w:p>
    <w:p w:rsidR="00A37429" w:rsidRDefault="00A37429">
      <w:pPr>
        <w:pStyle w:val="ConsPlusNonformat"/>
        <w:jc w:val="both"/>
      </w:pPr>
      <w:r>
        <w:t xml:space="preserve">    k           - квадрат  коэффициента  формы  графика  суточных  отпусков</w:t>
      </w:r>
    </w:p>
    <w:p w:rsidR="00A37429" w:rsidRDefault="00A37429">
      <w:pPr>
        <w:pStyle w:val="ConsPlusNonformat"/>
        <w:jc w:val="both"/>
      </w:pPr>
      <w:r>
        <w:t xml:space="preserve">     ф.м</w:t>
      </w:r>
    </w:p>
    <w:p w:rsidR="00A37429" w:rsidRDefault="00A37429">
      <w:pPr>
        <w:pStyle w:val="ConsPlusNonformat"/>
        <w:jc w:val="both"/>
      </w:pPr>
      <w:r>
        <w:t xml:space="preserve">                  электроэнергии в сеть (график с числом  значений,  равным</w:t>
      </w:r>
    </w:p>
    <w:p w:rsidR="00A37429" w:rsidRDefault="00A37429">
      <w:pPr>
        <w:pStyle w:val="ConsPlusNonformat"/>
        <w:jc w:val="both"/>
      </w:pPr>
      <w:r>
        <w:t xml:space="preserve">                  числу дней в месяце контрольных замеров);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Д           - эквивалентное   число   дней  в  j-м расчетном интервале,</w:t>
      </w:r>
    </w:p>
    <w:p w:rsidR="00A37429" w:rsidRDefault="00A37429">
      <w:pPr>
        <w:pStyle w:val="ConsPlusNonformat"/>
        <w:jc w:val="both"/>
      </w:pPr>
      <w:r>
        <w:t xml:space="preserve">     экв j</w:t>
      </w:r>
    </w:p>
    <w:p w:rsidR="00A37429" w:rsidRDefault="00A37429">
      <w:pPr>
        <w:pStyle w:val="ConsPlusNonformat"/>
        <w:jc w:val="both"/>
      </w:pPr>
      <w:r>
        <w:t xml:space="preserve">                  определяемое 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N</w:t>
      </w:r>
    </w:p>
    <w:p w:rsidR="00A37429" w:rsidRDefault="00A37429">
      <w:pPr>
        <w:pStyle w:val="ConsPlusNonformat"/>
        <w:jc w:val="both"/>
      </w:pPr>
      <w:r>
        <w:t xml:space="preserve">                               j  2           2</w:t>
      </w:r>
    </w:p>
    <w:p w:rsidR="00A37429" w:rsidRDefault="00A37429">
      <w:pPr>
        <w:pStyle w:val="ConsPlusNonformat"/>
        <w:jc w:val="both"/>
      </w:pPr>
      <w:bookmarkStart w:id="49" w:name="Par1268"/>
      <w:bookmarkEnd w:id="49"/>
      <w:r>
        <w:t xml:space="preserve">                    Д      = SUM W    Д    / W   ,                     (30)</w:t>
      </w:r>
    </w:p>
    <w:p w:rsidR="00A37429" w:rsidRDefault="00A37429">
      <w:pPr>
        <w:pStyle w:val="ConsPlusNonformat"/>
        <w:jc w:val="both"/>
      </w:pPr>
      <w:r>
        <w:t xml:space="preserve">                     экв j   i=1  м i  м i    м.р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 - отпуск  электроэнергии в сеть в i-м  месяце с числом дней  Д   ,</w:t>
      </w:r>
    </w:p>
    <w:p w:rsidR="00A37429" w:rsidRDefault="00A37429">
      <w:pPr>
        <w:pStyle w:val="ConsPlusNonformat"/>
        <w:jc w:val="both"/>
      </w:pPr>
      <w:r>
        <w:t xml:space="preserve">     м i                                                               м i</w:t>
      </w:r>
    </w:p>
    <w:p w:rsidR="00A37429" w:rsidRDefault="00A37429">
      <w:pPr>
        <w:pStyle w:val="ConsPlusNonformat"/>
        <w:jc w:val="both"/>
      </w:pPr>
      <w:r>
        <w:t xml:space="preserve">           кВт.ч;</w:t>
      </w:r>
    </w:p>
    <w:p w:rsidR="00A37429" w:rsidRDefault="00A37429">
      <w:pPr>
        <w:pStyle w:val="ConsPlusNonformat"/>
        <w:jc w:val="both"/>
      </w:pPr>
      <w:r>
        <w:t xml:space="preserve">    W    - то же, в базовом месяце, кВт.ч;</w:t>
      </w:r>
    </w:p>
    <w:p w:rsidR="00A37429" w:rsidRDefault="00A37429">
      <w:pPr>
        <w:pStyle w:val="ConsPlusNonformat"/>
        <w:jc w:val="both"/>
      </w:pPr>
      <w:r>
        <w:t xml:space="preserve">     м.р</w:t>
      </w:r>
    </w:p>
    <w:p w:rsidR="00A37429" w:rsidRDefault="00A37429">
      <w:pPr>
        <w:pStyle w:val="ConsPlusNonformat"/>
        <w:jc w:val="both"/>
      </w:pPr>
      <w:r>
        <w:t xml:space="preserve">    N    - число месяцев в j-м расчетном интервале.</w:t>
      </w:r>
    </w:p>
    <w:p w:rsidR="00A37429" w:rsidRDefault="00A37429">
      <w:pPr>
        <w:pStyle w:val="ConsPlusNonformat"/>
        <w:jc w:val="both"/>
      </w:pPr>
      <w:r>
        <w:t xml:space="preserve">     j</w:t>
      </w:r>
    </w:p>
    <w:p w:rsidR="00A37429" w:rsidRDefault="00A37429">
      <w:pPr>
        <w:pStyle w:val="ConsPlusNonformat"/>
        <w:jc w:val="both"/>
      </w:pPr>
      <w:r>
        <w:t xml:space="preserve">    При расчете потерь электроэнергии за месяц Д      = Д   .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экв j    м i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Потери  электроэнергии  за расчетные сутки Дельта W    определяются как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сут</w:t>
      </w:r>
    </w:p>
    <w:p w:rsidR="00A37429" w:rsidRDefault="00A37429">
      <w:pPr>
        <w:pStyle w:val="ConsPlusNonformat"/>
        <w:jc w:val="both"/>
      </w:pPr>
      <w:r>
        <w:t>сумма  потерь  мощности,   рассчитанная  для  каждого  часового   интервала</w:t>
      </w:r>
    </w:p>
    <w:p w:rsidR="00A37429" w:rsidRDefault="00A37429">
      <w:pPr>
        <w:pStyle w:val="ConsPlusNonformat"/>
        <w:jc w:val="both"/>
      </w:pPr>
      <w:r>
        <w:t>расчетных суток.</w:t>
      </w:r>
    </w:p>
    <w:p w:rsidR="00A37429" w:rsidRDefault="00A37429">
      <w:pPr>
        <w:pStyle w:val="ConsPlusNonformat"/>
        <w:jc w:val="both"/>
      </w:pPr>
      <w:r>
        <w:t xml:space="preserve">    Потери  электроэнергии  в базовом периоде определяются как сумма потерь</w:t>
      </w:r>
    </w:p>
    <w:p w:rsidR="00A37429" w:rsidRDefault="00A37429">
      <w:pPr>
        <w:pStyle w:val="ConsPlusNonformat"/>
        <w:jc w:val="both"/>
      </w:pPr>
      <w:r>
        <w:t>во  всех  расчетных  интервалах года. Допускается определять годовые потери</w:t>
      </w:r>
    </w:p>
    <w:p w:rsidR="00A37429" w:rsidRDefault="00A37429">
      <w:pPr>
        <w:pStyle w:val="ConsPlusNonformat"/>
        <w:jc w:val="both"/>
      </w:pPr>
      <w:r>
        <w:t>электроэнергии на основе расчета Дельта W     для  зимнего  дня контрольных</w:t>
      </w:r>
    </w:p>
    <w:p w:rsidR="00A37429" w:rsidRDefault="00A37429">
      <w:pPr>
        <w:pStyle w:val="ConsPlusNonformat"/>
        <w:jc w:val="both"/>
      </w:pPr>
      <w:r>
        <w:t xml:space="preserve">                                         сут</w:t>
      </w:r>
    </w:p>
    <w:p w:rsidR="00A37429" w:rsidRDefault="00A37429">
      <w:pPr>
        <w:pStyle w:val="ConsPlusNonformat"/>
        <w:jc w:val="both"/>
      </w:pPr>
      <w:r>
        <w:t xml:space="preserve">замеров, принимая в </w:t>
      </w:r>
      <w:hyperlink w:anchor="Par1268" w:history="1">
        <w:r>
          <w:rPr>
            <w:color w:val="0000FF"/>
          </w:rPr>
          <w:t>формуле (30)</w:t>
        </w:r>
      </w:hyperlink>
      <w:r>
        <w:t xml:space="preserve"> N  = 12.</w:t>
      </w:r>
    </w:p>
    <w:p w:rsidR="00A37429" w:rsidRDefault="00A37429">
      <w:pPr>
        <w:pStyle w:val="ConsPlusNonformat"/>
        <w:jc w:val="both"/>
      </w:pPr>
      <w:r>
        <w:t xml:space="preserve">                                  j</w:t>
      </w:r>
    </w:p>
    <w:p w:rsidR="00A37429" w:rsidRDefault="00A37429">
      <w:pPr>
        <w:pStyle w:val="ConsPlusNonformat"/>
        <w:jc w:val="both"/>
      </w:pPr>
      <w:r>
        <w:t xml:space="preserve">                 2</w:t>
      </w:r>
    </w:p>
    <w:p w:rsidR="00A37429" w:rsidRDefault="00A37429">
      <w:pPr>
        <w:pStyle w:val="ConsPlusNonformat"/>
        <w:jc w:val="both"/>
      </w:pPr>
      <w:r>
        <w:t xml:space="preserve">    Коэффициент k    определяется по формуле:</w:t>
      </w:r>
    </w:p>
    <w:p w:rsidR="00A37429" w:rsidRDefault="00A37429">
      <w:pPr>
        <w:pStyle w:val="ConsPlusNonformat"/>
        <w:jc w:val="both"/>
      </w:pPr>
      <w:r>
        <w:t xml:space="preserve">                 ф.м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Д</w:t>
      </w:r>
    </w:p>
    <w:p w:rsidR="00A37429" w:rsidRDefault="00A37429">
      <w:pPr>
        <w:pStyle w:val="ConsPlusNonformat"/>
        <w:jc w:val="both"/>
      </w:pPr>
      <w:r>
        <w:t xml:space="preserve">                      2        м  2      2</w:t>
      </w:r>
    </w:p>
    <w:p w:rsidR="00A37429" w:rsidRDefault="00A37429">
      <w:pPr>
        <w:pStyle w:val="ConsPlusNonformat"/>
        <w:jc w:val="both"/>
      </w:pPr>
      <w:r>
        <w:t xml:space="preserve">                     k     = SUM W  / (W        Д ),                   (31)</w:t>
      </w:r>
    </w:p>
    <w:p w:rsidR="00A37429" w:rsidRDefault="00A37429">
      <w:pPr>
        <w:pStyle w:val="ConsPlusNonformat"/>
        <w:jc w:val="both"/>
      </w:pPr>
      <w:r>
        <w:t xml:space="preserve">                      ф.м    i=1  i     ср.сут   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 W  - отпуск электроэнергии в сеть за i-й день месяца, кВт.ч;</w:t>
      </w:r>
    </w:p>
    <w:p w:rsidR="00A37429" w:rsidRDefault="00A37429">
      <w:pPr>
        <w:pStyle w:val="ConsPlusNonformat"/>
        <w:jc w:val="both"/>
      </w:pPr>
      <w:r>
        <w:t xml:space="preserve">      i</w:t>
      </w:r>
    </w:p>
    <w:p w:rsidR="00A37429" w:rsidRDefault="00A37429">
      <w:pPr>
        <w:pStyle w:val="ConsPlusNonformat"/>
        <w:jc w:val="both"/>
      </w:pPr>
      <w:r>
        <w:t xml:space="preserve">     Д  - число дней в месяце.</w:t>
      </w:r>
    </w:p>
    <w:p w:rsidR="00A37429" w:rsidRDefault="00A37429">
      <w:pPr>
        <w:pStyle w:val="ConsPlusNonformat"/>
        <w:jc w:val="both"/>
      </w:pPr>
      <w:r>
        <w:lastRenderedPageBreak/>
        <w:t xml:space="preserve">      м</w:t>
      </w:r>
    </w:p>
    <w:p w:rsidR="00A37429" w:rsidRDefault="00A37429">
      <w:pPr>
        <w:pStyle w:val="ConsPlusNonformat"/>
        <w:jc w:val="both"/>
      </w:pPr>
      <w:r>
        <w:t xml:space="preserve">    При  отсутствии данных об отпуске электроэнергии в сеть за каждые сутки</w:t>
      </w:r>
    </w:p>
    <w:p w:rsidR="00A37429" w:rsidRDefault="00A37429">
      <w:pPr>
        <w:pStyle w:val="ConsPlusNonformat"/>
        <w:jc w:val="both"/>
      </w:pPr>
      <w:r>
        <w:t xml:space="preserve">                    2</w:t>
      </w:r>
    </w:p>
    <w:p w:rsidR="00A37429" w:rsidRDefault="00A37429">
      <w:pPr>
        <w:pStyle w:val="ConsPlusNonformat"/>
        <w:jc w:val="both"/>
      </w:pPr>
      <w:r>
        <w:t>месяца коэффициент k     определяется по формуле:</w:t>
      </w:r>
    </w:p>
    <w:p w:rsidR="00A37429" w:rsidRDefault="00A37429">
      <w:pPr>
        <w:pStyle w:val="ConsPlusNonformat"/>
        <w:jc w:val="both"/>
      </w:pPr>
      <w:r>
        <w:t xml:space="preserve">                    ф.м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                (Д  + k   Д   ) Д</w:t>
      </w:r>
    </w:p>
    <w:p w:rsidR="00A37429" w:rsidRDefault="00A37429">
      <w:pPr>
        <w:pStyle w:val="ConsPlusNonformat"/>
        <w:jc w:val="both"/>
      </w:pPr>
      <w:r>
        <w:t xml:space="preserve">                      2        р    w   н.р   м</w:t>
      </w:r>
    </w:p>
    <w:p w:rsidR="00A37429" w:rsidRDefault="00A37429">
      <w:pPr>
        <w:pStyle w:val="ConsPlusNonformat"/>
        <w:jc w:val="both"/>
      </w:pPr>
      <w:r>
        <w:t xml:space="preserve">                     k     = -------------------,                      (32)</w:t>
      </w:r>
    </w:p>
    <w:p w:rsidR="00A37429" w:rsidRDefault="00A37429">
      <w:pPr>
        <w:pStyle w:val="ConsPlusNonformat"/>
        <w:jc w:val="both"/>
      </w:pPr>
      <w:r>
        <w:t xml:space="preserve">                      ф.м                    2</w:t>
      </w:r>
    </w:p>
    <w:p w:rsidR="00A37429" w:rsidRDefault="00A37429">
      <w:pPr>
        <w:pStyle w:val="ConsPlusNonformat"/>
        <w:jc w:val="both"/>
      </w:pPr>
      <w:r>
        <w:t xml:space="preserve">                               (Д  + k  Д   )</w:t>
      </w:r>
    </w:p>
    <w:p w:rsidR="00A37429" w:rsidRDefault="00A37429">
      <w:pPr>
        <w:pStyle w:val="ConsPlusNonformat"/>
        <w:jc w:val="both"/>
      </w:pPr>
      <w:r>
        <w:t xml:space="preserve">                                 р    w  н.р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 , Д    - число  рабочих  и нерабочих дней в месяце  (Д  = Д  + Д   );</w:t>
      </w:r>
    </w:p>
    <w:p w:rsidR="00A37429" w:rsidRDefault="00A37429">
      <w:pPr>
        <w:pStyle w:val="ConsPlusNonformat"/>
        <w:jc w:val="both"/>
      </w:pPr>
      <w:r>
        <w:t xml:space="preserve">     р   н.р                                                м    р    н.р</w:t>
      </w:r>
    </w:p>
    <w:p w:rsidR="00A37429" w:rsidRDefault="00A37429">
      <w:pPr>
        <w:pStyle w:val="ConsPlusNonformat"/>
        <w:jc w:val="both"/>
      </w:pPr>
      <w:r>
        <w:t xml:space="preserve">    k        - отношение значений энергии, потребляемой в средний нерабочий</w:t>
      </w:r>
    </w:p>
    <w:p w:rsidR="00A37429" w:rsidRDefault="00A37429">
      <w:pPr>
        <w:pStyle w:val="ConsPlusNonformat"/>
        <w:jc w:val="both"/>
      </w:pPr>
      <w:r>
        <w:t xml:space="preserve">     w</w:t>
      </w:r>
    </w:p>
    <w:p w:rsidR="00A37429" w:rsidRDefault="00A37429">
      <w:pPr>
        <w:pStyle w:val="ConsPlusNonformat"/>
        <w:jc w:val="both"/>
      </w:pPr>
      <w:r>
        <w:t xml:space="preserve">               и средний рабочий дни k  = W    / W .</w:t>
      </w:r>
    </w:p>
    <w:p w:rsidR="00A37429" w:rsidRDefault="00A37429">
      <w:pPr>
        <w:pStyle w:val="ConsPlusNonformat"/>
        <w:jc w:val="both"/>
      </w:pPr>
      <w:r>
        <w:t xml:space="preserve">                                      w    н.р    р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Метод средних нагрузок состоит в расчете потерь электроэнергии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  2</w:t>
      </w:r>
    </w:p>
    <w:p w:rsidR="00A37429" w:rsidRDefault="00A37429">
      <w:pPr>
        <w:pStyle w:val="ConsPlusNonformat"/>
        <w:jc w:val="both"/>
      </w:pPr>
      <w:bookmarkStart w:id="50" w:name="Par1326"/>
      <w:bookmarkEnd w:id="50"/>
      <w:r>
        <w:t xml:space="preserve">             Дельта W    = k  k  Дельта Р   T  k  , кВт.ч,             (33)</w:t>
      </w:r>
    </w:p>
    <w:p w:rsidR="00A37429" w:rsidRDefault="00A37429">
      <w:pPr>
        <w:pStyle w:val="ConsPlusNonformat"/>
        <w:jc w:val="both"/>
      </w:pPr>
      <w:r>
        <w:t xml:space="preserve">                     н j    л  к         ср  j  ф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Р   - потери  мощности  в сети при средних за расчетный интервал</w:t>
      </w:r>
    </w:p>
    <w:p w:rsidR="00A37429" w:rsidRDefault="00A37429">
      <w:pPr>
        <w:pStyle w:val="ConsPlusNonformat"/>
        <w:jc w:val="both"/>
      </w:pPr>
      <w:r>
        <w:t xml:space="preserve">            ср</w:t>
      </w:r>
    </w:p>
    <w:p w:rsidR="00A37429" w:rsidRDefault="00A37429">
      <w:pPr>
        <w:pStyle w:val="ConsPlusNonformat"/>
        <w:jc w:val="both"/>
      </w:pPr>
      <w:r>
        <w:t xml:space="preserve">                 нагрузках узлов, кВт;</w:t>
      </w:r>
    </w:p>
    <w:p w:rsidR="00A37429" w:rsidRDefault="00A37429">
      <w:pPr>
        <w:pStyle w:val="ConsPlusNonformat"/>
        <w:jc w:val="both"/>
      </w:pPr>
      <w:r>
        <w:t xml:space="preserve">     2</w:t>
      </w:r>
    </w:p>
    <w:p w:rsidR="00A37429" w:rsidRDefault="00A37429">
      <w:pPr>
        <w:pStyle w:val="ConsPlusNonformat"/>
        <w:jc w:val="both"/>
      </w:pPr>
      <w:r>
        <w:t xml:space="preserve">    k         - квадрат  коэффициента формы графика суммарной нагрузки сети</w:t>
      </w:r>
    </w:p>
    <w:p w:rsidR="00A37429" w:rsidRDefault="00A37429">
      <w:pPr>
        <w:pStyle w:val="ConsPlusNonformat"/>
        <w:jc w:val="both"/>
      </w:pPr>
      <w:r>
        <w:t xml:space="preserve">     ф</w:t>
      </w:r>
    </w:p>
    <w:p w:rsidR="00A37429" w:rsidRDefault="00A37429">
      <w:pPr>
        <w:pStyle w:val="ConsPlusNonformat"/>
        <w:jc w:val="both"/>
      </w:pPr>
      <w:r>
        <w:t xml:space="preserve">                за расчетный интервал;</w:t>
      </w:r>
    </w:p>
    <w:p w:rsidR="00A37429" w:rsidRDefault="00A37429">
      <w:pPr>
        <w:pStyle w:val="ConsPlusNonformat"/>
        <w:jc w:val="both"/>
      </w:pPr>
      <w:r>
        <w:t xml:space="preserve">    k         - коэффициент,  учитывающий  различие  конфигураций  графиков</w:t>
      </w:r>
    </w:p>
    <w:p w:rsidR="00A37429" w:rsidRDefault="00A37429">
      <w:pPr>
        <w:pStyle w:val="ConsPlusNonformat"/>
        <w:jc w:val="both"/>
      </w:pPr>
      <w:r>
        <w:t xml:space="preserve">     к</w:t>
      </w:r>
    </w:p>
    <w:p w:rsidR="00A37429" w:rsidRDefault="00A37429">
      <w:pPr>
        <w:pStyle w:val="ConsPlusNonformat"/>
        <w:jc w:val="both"/>
      </w:pPr>
      <w:r>
        <w:t xml:space="preserve">                активной и реактивной нагрузки различных ветвей сети;</w:t>
      </w:r>
    </w:p>
    <w:p w:rsidR="00A37429" w:rsidRDefault="00A37429">
      <w:pPr>
        <w:pStyle w:val="ConsPlusNonformat"/>
        <w:jc w:val="both"/>
      </w:pPr>
      <w:r>
        <w:t xml:space="preserve">    T         - продолжительность j-го расчетного интервала, ч.</w:t>
      </w:r>
    </w:p>
    <w:p w:rsidR="00A37429" w:rsidRDefault="00A37429">
      <w:pPr>
        <w:pStyle w:val="ConsPlusNonformat"/>
        <w:jc w:val="both"/>
      </w:pPr>
      <w:r>
        <w:t xml:space="preserve">     j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формы графика суммарной нагрузки сети за расчетный интервал определяется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2    m   2               2</w:t>
      </w:r>
    </w:p>
    <w:p w:rsidR="00A37429" w:rsidRDefault="00A37429">
      <w:pPr>
        <w:pStyle w:val="ConsPlusNonformat"/>
        <w:jc w:val="both"/>
      </w:pPr>
      <w:bookmarkStart w:id="51" w:name="Par1344"/>
      <w:bookmarkEnd w:id="51"/>
      <w:r>
        <w:t xml:space="preserve">                      k  = SUM Р  Дельта t  / (Р   T),                 (34)</w:t>
      </w:r>
    </w:p>
    <w:p w:rsidR="00A37429" w:rsidRDefault="00A37429">
      <w:pPr>
        <w:pStyle w:val="ConsPlusNonformat"/>
        <w:jc w:val="both"/>
      </w:pPr>
      <w:r>
        <w:t xml:space="preserve">                       ф   i=1  i         i     ср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Р   - значение  нагрузки  на  i-й  ступени  графика  продолжительностью</w:t>
      </w:r>
    </w:p>
    <w:p w:rsidR="00A37429" w:rsidRDefault="00A37429">
      <w:pPr>
        <w:pStyle w:val="ConsPlusNonformat"/>
        <w:jc w:val="both"/>
      </w:pPr>
      <w:r>
        <w:t xml:space="preserve">     i</w:t>
      </w:r>
    </w:p>
    <w:p w:rsidR="00A37429" w:rsidRDefault="00A37429">
      <w:pPr>
        <w:pStyle w:val="ConsPlusNonformat"/>
        <w:jc w:val="both"/>
      </w:pPr>
      <w:r>
        <w:t xml:space="preserve">          Дельта t , кВт;</w:t>
      </w:r>
    </w:p>
    <w:p w:rsidR="00A37429" w:rsidRDefault="00A37429">
      <w:pPr>
        <w:pStyle w:val="ConsPlusNonformat"/>
        <w:jc w:val="both"/>
      </w:pPr>
      <w:r>
        <w:t xml:space="preserve">                  i</w:t>
      </w:r>
    </w:p>
    <w:p w:rsidR="00A37429" w:rsidRDefault="00A37429">
      <w:pPr>
        <w:pStyle w:val="ConsPlusNonformat"/>
        <w:jc w:val="both"/>
      </w:pPr>
      <w:r>
        <w:t xml:space="preserve">    m   - число ступеней графика на расчетном интервале;</w:t>
      </w:r>
    </w:p>
    <w:p w:rsidR="00A37429" w:rsidRDefault="00A37429">
      <w:pPr>
        <w:pStyle w:val="ConsPlusNonformat"/>
        <w:jc w:val="both"/>
      </w:pPr>
      <w:r>
        <w:t xml:space="preserve">    Р   - средняя нагрузка сети за расчетный интервал, кВт.</w:t>
      </w:r>
    </w:p>
    <w:p w:rsidR="00A37429" w:rsidRDefault="00A37429">
      <w:pPr>
        <w:pStyle w:val="ConsPlusNonformat"/>
        <w:jc w:val="both"/>
      </w:pPr>
      <w:r>
        <w:t xml:space="preserve">     ср</w:t>
      </w:r>
    </w:p>
    <w:p w:rsidR="00A37429" w:rsidRDefault="00A37429">
      <w:pPr>
        <w:pStyle w:val="ConsPlusNonformat"/>
        <w:jc w:val="both"/>
      </w:pPr>
      <w:r>
        <w:t xml:space="preserve">    Коэффициент k   в </w:t>
      </w:r>
      <w:hyperlink w:anchor="Par1326" w:history="1">
        <w:r>
          <w:rPr>
            <w:color w:val="0000FF"/>
          </w:rPr>
          <w:t>формуле  (33)</w:t>
        </w:r>
      </w:hyperlink>
      <w:r>
        <w:t xml:space="preserve"> принимается  равным   0,99.  Для  сетей</w:t>
      </w:r>
    </w:p>
    <w:p w:rsidR="00A37429" w:rsidRDefault="00A37429">
      <w:pPr>
        <w:pStyle w:val="ConsPlusNonformat"/>
        <w:jc w:val="both"/>
      </w:pPr>
      <w:r>
        <w:t xml:space="preserve">                 к</w:t>
      </w:r>
    </w:p>
    <w:p w:rsidR="00A37429" w:rsidRDefault="00A37429">
      <w:pPr>
        <w:pStyle w:val="ConsPlusNonformat"/>
        <w:jc w:val="both"/>
      </w:pPr>
      <w:r>
        <w:t xml:space="preserve">6 - 20 кВ и радиальных линий 35 кВ вместо значений Р  и Р   в  </w:t>
      </w:r>
      <w:hyperlink w:anchor="Par1344" w:history="1">
        <w:r>
          <w:rPr>
            <w:color w:val="0000FF"/>
          </w:rPr>
          <w:t>формуле (34)</w:t>
        </w:r>
      </w:hyperlink>
    </w:p>
    <w:p w:rsidR="00A37429" w:rsidRDefault="00A37429">
      <w:pPr>
        <w:pStyle w:val="ConsPlusNonformat"/>
        <w:jc w:val="both"/>
      </w:pPr>
      <w:r>
        <w:t xml:space="preserve">                                                    i    ср</w:t>
      </w:r>
    </w:p>
    <w:p w:rsidR="00A37429" w:rsidRDefault="00A37429">
      <w:pPr>
        <w:pStyle w:val="ConsPlusNonformat"/>
        <w:jc w:val="both"/>
      </w:pPr>
      <w:r>
        <w:t>могут  использоваться  значения  тока головного участка I  и I  .   В  этом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i    ср</w:t>
      </w:r>
    </w:p>
    <w:p w:rsidR="00A37429" w:rsidRDefault="00A37429">
      <w:pPr>
        <w:pStyle w:val="ConsPlusNonformat"/>
        <w:jc w:val="both"/>
      </w:pPr>
      <w:r>
        <w:t>случае коэффициент k  принимают равным 1,02.</w:t>
      </w:r>
    </w:p>
    <w:p w:rsidR="00A37429" w:rsidRDefault="00A37429">
      <w:pPr>
        <w:pStyle w:val="ConsPlusNonformat"/>
        <w:jc w:val="both"/>
      </w:pPr>
      <w:r>
        <w:t xml:space="preserve">                    к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определять коэффициент формы графика за расчетный интервал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2    2      2      2</w:t>
      </w:r>
    </w:p>
    <w:p w:rsidR="00A37429" w:rsidRDefault="00A37429">
      <w:pPr>
        <w:pStyle w:val="ConsPlusNonformat"/>
        <w:jc w:val="both"/>
      </w:pPr>
      <w:r>
        <w:lastRenderedPageBreak/>
        <w:t xml:space="preserve">                      k  = k    x k    x k   ,                         (35)</w:t>
      </w:r>
    </w:p>
    <w:p w:rsidR="00A37429" w:rsidRDefault="00A37429">
      <w:pPr>
        <w:pStyle w:val="ConsPlusNonformat"/>
        <w:jc w:val="both"/>
      </w:pPr>
      <w:r>
        <w:t xml:space="preserve">                       ф    ф.с    ф.м    ф.N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2</w:t>
      </w:r>
    </w:p>
    <w:p w:rsidR="00A37429" w:rsidRDefault="00A37429">
      <w:pPr>
        <w:pStyle w:val="ConsPlusNonformat"/>
        <w:jc w:val="both"/>
      </w:pPr>
      <w:r>
        <w:t>где k     - квадрат  коэффициента формы  суточного  графика дня контрольных</w:t>
      </w:r>
    </w:p>
    <w:p w:rsidR="00A37429" w:rsidRDefault="00A37429">
      <w:pPr>
        <w:pStyle w:val="ConsPlusNonformat"/>
        <w:jc w:val="both"/>
      </w:pPr>
      <w:r>
        <w:t xml:space="preserve">     ф.с</w:t>
      </w:r>
    </w:p>
    <w:p w:rsidR="00A37429" w:rsidRDefault="00A37429">
      <w:pPr>
        <w:pStyle w:val="ConsPlusNonformat"/>
        <w:jc w:val="both"/>
      </w:pPr>
      <w:r>
        <w:t xml:space="preserve">            замеров, рассчитанный по </w:t>
      </w:r>
      <w:hyperlink w:anchor="Par1344" w:history="1">
        <w:r>
          <w:rPr>
            <w:color w:val="0000FF"/>
          </w:rPr>
          <w:t>формуле (34)</w:t>
        </w:r>
      </w:hyperlink>
      <w:r>
        <w:t>;</w:t>
      </w:r>
    </w:p>
    <w:p w:rsidR="00A37429" w:rsidRDefault="00A37429">
      <w:pPr>
        <w:pStyle w:val="ConsPlusNonformat"/>
        <w:jc w:val="both"/>
      </w:pPr>
      <w:r>
        <w:t xml:space="preserve">     2</w:t>
      </w:r>
    </w:p>
    <w:p w:rsidR="00A37429" w:rsidRDefault="00A37429">
      <w:pPr>
        <w:pStyle w:val="ConsPlusNonformat"/>
        <w:jc w:val="both"/>
      </w:pPr>
      <w:r>
        <w:t xml:space="preserve">    k     - квадрат   коэффициента   формы    графика   месячных   отпусков</w:t>
      </w:r>
    </w:p>
    <w:p w:rsidR="00A37429" w:rsidRDefault="00A37429">
      <w:pPr>
        <w:pStyle w:val="ConsPlusNonformat"/>
        <w:jc w:val="both"/>
      </w:pPr>
      <w:r>
        <w:t xml:space="preserve">     ф.N</w:t>
      </w:r>
    </w:p>
    <w:p w:rsidR="00A37429" w:rsidRDefault="00A37429">
      <w:pPr>
        <w:pStyle w:val="ConsPlusNonformat"/>
        <w:jc w:val="both"/>
      </w:pPr>
      <w:r>
        <w:t xml:space="preserve">            электроэнергии  в  сеть (график с числом значений, равным числу</w:t>
      </w:r>
    </w:p>
    <w:p w:rsidR="00A37429" w:rsidRDefault="00A37429">
      <w:pPr>
        <w:pStyle w:val="ConsPlusNonformat"/>
        <w:jc w:val="both"/>
      </w:pPr>
      <w:r>
        <w:t xml:space="preserve">            месяцев в расчетном интервале), рассчитываемый 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N</w:t>
      </w:r>
    </w:p>
    <w:p w:rsidR="00A37429" w:rsidRDefault="00A37429">
      <w:pPr>
        <w:pStyle w:val="ConsPlusNonformat"/>
        <w:jc w:val="both"/>
      </w:pPr>
      <w:r>
        <w:t xml:space="preserve">                    2       j  2            2</w:t>
      </w:r>
    </w:p>
    <w:p w:rsidR="00A37429" w:rsidRDefault="00A37429">
      <w:pPr>
        <w:pStyle w:val="ConsPlusNonformat"/>
        <w:jc w:val="both"/>
      </w:pPr>
      <w:r>
        <w:t xml:space="preserve">                   k    = SUM W    / (N  x W       ),                  (36)</w:t>
      </w:r>
    </w:p>
    <w:p w:rsidR="00A37429" w:rsidRDefault="00A37429">
      <w:pPr>
        <w:pStyle w:val="ConsPlusNonformat"/>
        <w:jc w:val="both"/>
      </w:pPr>
      <w:r>
        <w:t xml:space="preserve">                    ф.N   i=1  м i     j    ср.мес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    - отпуск   электроэнергии   в  сеть  за  i-й  месяц  расчетного</w:t>
      </w:r>
    </w:p>
    <w:p w:rsidR="00A37429" w:rsidRDefault="00A37429">
      <w:pPr>
        <w:pStyle w:val="ConsPlusNonformat"/>
        <w:jc w:val="both"/>
      </w:pPr>
      <w:r>
        <w:t xml:space="preserve">     м i</w:t>
      </w:r>
    </w:p>
    <w:p w:rsidR="00A37429" w:rsidRDefault="00A37429">
      <w:pPr>
        <w:pStyle w:val="ConsPlusNonformat"/>
        <w:jc w:val="both"/>
      </w:pPr>
      <w:r>
        <w:t xml:space="preserve">              интервала, кВт.ч;</w:t>
      </w:r>
    </w:p>
    <w:p w:rsidR="00A37429" w:rsidRDefault="00A37429">
      <w:pPr>
        <w:pStyle w:val="ConsPlusNonformat"/>
        <w:jc w:val="both"/>
      </w:pPr>
      <w:r>
        <w:t xml:space="preserve">    W       - среднемесячный   отпуск   электроэнергии  в  сеть  за  месяцы</w:t>
      </w:r>
    </w:p>
    <w:p w:rsidR="00A37429" w:rsidRDefault="00A37429">
      <w:pPr>
        <w:pStyle w:val="ConsPlusNonformat"/>
        <w:jc w:val="both"/>
      </w:pPr>
      <w:r>
        <w:t xml:space="preserve">     ср.мес</w:t>
      </w:r>
    </w:p>
    <w:p w:rsidR="00A37429" w:rsidRDefault="00A37429">
      <w:pPr>
        <w:pStyle w:val="ConsPlusNonformat"/>
        <w:jc w:val="both"/>
      </w:pPr>
      <w:r>
        <w:t xml:space="preserve">              расчетного интервала, кВт.ч.</w:t>
      </w:r>
    </w:p>
    <w:p w:rsidR="00A37429" w:rsidRDefault="00A37429">
      <w:pPr>
        <w:pStyle w:val="ConsPlusNonformat"/>
        <w:jc w:val="both"/>
      </w:pPr>
      <w:r>
        <w:t xml:space="preserve">                                 2</w:t>
      </w:r>
    </w:p>
    <w:p w:rsidR="00A37429" w:rsidRDefault="00A37429">
      <w:pPr>
        <w:pStyle w:val="ConsPlusNonformat"/>
        <w:jc w:val="both"/>
      </w:pPr>
      <w:r>
        <w:t xml:space="preserve">    При расчете потерь за месяц k    = 1.</w:t>
      </w:r>
    </w:p>
    <w:p w:rsidR="00A37429" w:rsidRDefault="00A37429">
      <w:pPr>
        <w:pStyle w:val="ConsPlusNonformat"/>
        <w:jc w:val="both"/>
      </w:pPr>
      <w:r>
        <w:t xml:space="preserve">                                 ф.N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2</w:t>
      </w:r>
    </w:p>
    <w:p w:rsidR="00A37429" w:rsidRDefault="00A37429">
      <w:pPr>
        <w:pStyle w:val="ConsPlusNonformat"/>
        <w:jc w:val="both"/>
      </w:pPr>
      <w:r>
        <w:t xml:space="preserve">    При отсутствии графика нагрузки значение k  определяется по формуле: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ф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  1 + 2k</w:t>
      </w:r>
    </w:p>
    <w:p w:rsidR="00A37429" w:rsidRDefault="00A37429">
      <w:pPr>
        <w:pStyle w:val="ConsPlusNonformat"/>
        <w:jc w:val="both"/>
      </w:pPr>
      <w:r>
        <w:t xml:space="preserve">                             2          з</w:t>
      </w:r>
    </w:p>
    <w:p w:rsidR="00A37429" w:rsidRDefault="00A37429">
      <w:pPr>
        <w:pStyle w:val="ConsPlusNonformat"/>
        <w:jc w:val="both"/>
      </w:pPr>
      <w:r>
        <w:t xml:space="preserve">                            k  = ---------.                            (37)</w:t>
      </w:r>
    </w:p>
    <w:p w:rsidR="00A37429" w:rsidRDefault="00A37429">
      <w:pPr>
        <w:pStyle w:val="ConsPlusNonformat"/>
        <w:jc w:val="both"/>
      </w:pPr>
      <w:r>
        <w:t xml:space="preserve">                             ф     3 k</w:t>
      </w:r>
    </w:p>
    <w:p w:rsidR="00A37429" w:rsidRDefault="00A37429">
      <w:pPr>
        <w:pStyle w:val="ConsPlusNonformat"/>
        <w:jc w:val="both"/>
      </w:pPr>
      <w:r>
        <w:t xml:space="preserve">                                      з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Коэффициент заполнения графика суммарной нагрузки сети k   определяется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з</w:t>
      </w:r>
    </w:p>
    <w:p w:rsidR="00A37429" w:rsidRDefault="00A37429">
      <w:pPr>
        <w:pStyle w:val="ConsPlusNonformat"/>
        <w:jc w:val="both"/>
      </w:pPr>
      <w:r>
        <w:t>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W         T         Р</w:t>
      </w:r>
    </w:p>
    <w:p w:rsidR="00A37429" w:rsidRDefault="00A37429">
      <w:pPr>
        <w:pStyle w:val="ConsPlusNonformat"/>
        <w:jc w:val="both"/>
      </w:pPr>
      <w:r>
        <w:t xml:space="preserve">                            о         max       ср</w:t>
      </w:r>
    </w:p>
    <w:p w:rsidR="00A37429" w:rsidRDefault="00A37429">
      <w:pPr>
        <w:pStyle w:val="ConsPlusNonformat"/>
        <w:jc w:val="both"/>
      </w:pPr>
      <w:r>
        <w:t xml:space="preserve">                   k  = -------- = ------- = ------,                   (38)</w:t>
      </w:r>
    </w:p>
    <w:p w:rsidR="00A37429" w:rsidRDefault="00A37429">
      <w:pPr>
        <w:pStyle w:val="ConsPlusNonformat"/>
        <w:jc w:val="both"/>
      </w:pPr>
      <w:r>
        <w:t xml:space="preserve">                    з    Р    T        T      Р</w:t>
      </w:r>
    </w:p>
    <w:p w:rsidR="00A37429" w:rsidRDefault="00A37429">
      <w:pPr>
        <w:pStyle w:val="ConsPlusNonformat"/>
        <w:jc w:val="both"/>
      </w:pPr>
      <w:r>
        <w:t xml:space="preserve">                          max                  max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 - отпуск электроэнергии в сеть за время Т, кВт.ч;</w:t>
      </w:r>
    </w:p>
    <w:p w:rsidR="00A37429" w:rsidRDefault="00A37429">
      <w:pPr>
        <w:pStyle w:val="ConsPlusNonformat"/>
        <w:jc w:val="both"/>
      </w:pPr>
      <w:r>
        <w:t xml:space="preserve">     о</w:t>
      </w:r>
    </w:p>
    <w:p w:rsidR="00A37429" w:rsidRDefault="00A37429">
      <w:pPr>
        <w:pStyle w:val="ConsPlusNonformat"/>
        <w:jc w:val="both"/>
      </w:pPr>
      <w:r>
        <w:t xml:space="preserve">    T    - число часов использования наибольшей нагрузки сети.</w:t>
      </w:r>
    </w:p>
    <w:p w:rsidR="00A37429" w:rsidRDefault="00A37429">
      <w:pPr>
        <w:pStyle w:val="ConsPlusNonformat"/>
        <w:jc w:val="both"/>
      </w:pPr>
      <w:r>
        <w:t xml:space="preserve">     max</w:t>
      </w:r>
    </w:p>
    <w:p w:rsidR="00A37429" w:rsidRDefault="00A37429">
      <w:pPr>
        <w:pStyle w:val="ConsPlusNonformat"/>
        <w:jc w:val="both"/>
      </w:pPr>
      <w:r>
        <w:t xml:space="preserve">    Средняя нагрузка i-го узла определяется 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   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i</w:t>
      </w:r>
    </w:p>
    <w:p w:rsidR="00A37429" w:rsidRDefault="00A37429">
      <w:pPr>
        <w:pStyle w:val="ConsPlusNonformat"/>
        <w:jc w:val="both"/>
      </w:pPr>
      <w:r>
        <w:t xml:space="preserve">                               P     = ----, кВт,                      (39)</w:t>
      </w:r>
    </w:p>
    <w:p w:rsidR="00A37429" w:rsidRDefault="00A37429">
      <w:pPr>
        <w:pStyle w:val="ConsPlusNonformat"/>
        <w:jc w:val="both"/>
      </w:pPr>
      <w:r>
        <w:t xml:space="preserve">                                ср i    T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- энергия,  потребленная  (генерированная)  в  i-м узле за время T,</w:t>
      </w:r>
    </w:p>
    <w:p w:rsidR="00A37429" w:rsidRDefault="00A37429">
      <w:pPr>
        <w:pStyle w:val="ConsPlusNonformat"/>
        <w:jc w:val="both"/>
      </w:pPr>
      <w:r>
        <w:t xml:space="preserve">     i</w:t>
      </w:r>
    </w:p>
    <w:p w:rsidR="00A37429" w:rsidRDefault="00A37429">
      <w:pPr>
        <w:pStyle w:val="ConsPlusNonformat"/>
        <w:jc w:val="both"/>
      </w:pPr>
      <w:r>
        <w:t xml:space="preserve">          кВт.ч.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Метод числа часов наибольших потерь мощности состоит в расчете потерь электроэнергии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bookmarkStart w:id="52" w:name="Par1428"/>
      <w:bookmarkEnd w:id="52"/>
      <w:r>
        <w:t xml:space="preserve">             Дельта W    = k  k  Дельта Р    T  тау  , кВт.ч,           (40)</w:t>
      </w:r>
    </w:p>
    <w:p w:rsidR="00A37429" w:rsidRDefault="00A37429">
      <w:pPr>
        <w:pStyle w:val="ConsPlusNonformat"/>
        <w:jc w:val="both"/>
      </w:pPr>
      <w:r>
        <w:t xml:space="preserve">                     н j    л  к         max  j    о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P    - потери мощности в режиме наибольшей  нагрузки  сети, кВт;</w:t>
      </w:r>
    </w:p>
    <w:p w:rsidR="00A37429" w:rsidRDefault="00A37429">
      <w:pPr>
        <w:pStyle w:val="ConsPlusNonformat"/>
        <w:jc w:val="both"/>
      </w:pPr>
      <w:r>
        <w:t xml:space="preserve">            max</w:t>
      </w:r>
    </w:p>
    <w:p w:rsidR="00A37429" w:rsidRDefault="00A37429">
      <w:pPr>
        <w:pStyle w:val="ConsPlusNonformat"/>
        <w:jc w:val="both"/>
      </w:pPr>
      <w:r>
        <w:t xml:space="preserve">    тау         - относительное  число  часов  наибольших  потерь мощности,</w:t>
      </w:r>
    </w:p>
    <w:p w:rsidR="00A37429" w:rsidRDefault="00A37429">
      <w:pPr>
        <w:pStyle w:val="ConsPlusNonformat"/>
        <w:jc w:val="both"/>
      </w:pPr>
      <w:r>
        <w:t xml:space="preserve">       о</w:t>
      </w:r>
    </w:p>
    <w:p w:rsidR="00A37429" w:rsidRDefault="00A37429">
      <w:pPr>
        <w:pStyle w:val="ConsPlusNonformat"/>
        <w:jc w:val="both"/>
      </w:pPr>
      <w:r>
        <w:t xml:space="preserve">                  определенное  по   графику  суммарной  нагрузки  сети  за</w:t>
      </w:r>
    </w:p>
    <w:p w:rsidR="00A37429" w:rsidRDefault="00A37429">
      <w:pPr>
        <w:pStyle w:val="ConsPlusNonformat"/>
        <w:jc w:val="both"/>
      </w:pPr>
      <w:r>
        <w:t xml:space="preserve">                  расчетный интервал.</w:t>
      </w:r>
    </w:p>
    <w:p w:rsidR="00A37429" w:rsidRDefault="00A37429">
      <w:pPr>
        <w:pStyle w:val="ConsPlusNonformat"/>
        <w:jc w:val="both"/>
      </w:pPr>
      <w:r>
        <w:t xml:space="preserve">    Относительное число часов наибольших потерь  мощности   определяется по</w:t>
      </w:r>
    </w:p>
    <w:p w:rsidR="00A37429" w:rsidRDefault="00A37429">
      <w:pPr>
        <w:pStyle w:val="ConsPlusNonformat"/>
        <w:jc w:val="both"/>
      </w:pPr>
      <w:r>
        <w:t>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m   2               2</w:t>
      </w:r>
    </w:p>
    <w:p w:rsidR="00A37429" w:rsidRDefault="00A37429">
      <w:pPr>
        <w:pStyle w:val="ConsPlusNonformat"/>
        <w:jc w:val="both"/>
      </w:pPr>
      <w:bookmarkStart w:id="53" w:name="Par1441"/>
      <w:bookmarkEnd w:id="53"/>
      <w:r>
        <w:t xml:space="preserve">                тау  = SUM Р  Дельта t  / (Р     T ),                  (41)</w:t>
      </w:r>
    </w:p>
    <w:p w:rsidR="00A37429" w:rsidRDefault="00A37429">
      <w:pPr>
        <w:pStyle w:val="ConsPlusNonformat"/>
        <w:jc w:val="both"/>
      </w:pPr>
      <w:r>
        <w:t xml:space="preserve">                   о   i=1  i         i     max   j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P    - наибольшее значение из m значений Р  в расчетном интервале, кВт.</w:t>
      </w:r>
    </w:p>
    <w:p w:rsidR="00A37429" w:rsidRDefault="00A37429">
      <w:pPr>
        <w:pStyle w:val="ConsPlusNonformat"/>
        <w:jc w:val="both"/>
      </w:pPr>
      <w:r>
        <w:t xml:space="preserve">     max                                      i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Коэффициент k  в </w:t>
      </w:r>
      <w:hyperlink w:anchor="Par1428" w:history="1">
        <w:r>
          <w:rPr>
            <w:color w:val="0000FF"/>
          </w:rPr>
          <w:t>формуле (40)</w:t>
        </w:r>
      </w:hyperlink>
      <w:r>
        <w:t xml:space="preserve"> принимается равным 1,03. Для сетей 6 - 20</w:t>
      </w:r>
    </w:p>
    <w:p w:rsidR="00A37429" w:rsidRDefault="00A37429">
      <w:pPr>
        <w:pStyle w:val="ConsPlusNonformat"/>
        <w:jc w:val="both"/>
      </w:pPr>
      <w:r>
        <w:t xml:space="preserve">                 к</w:t>
      </w:r>
    </w:p>
    <w:p w:rsidR="00A37429" w:rsidRDefault="00A37429">
      <w:pPr>
        <w:pStyle w:val="ConsPlusNonformat"/>
        <w:jc w:val="both"/>
      </w:pPr>
      <w:r>
        <w:t xml:space="preserve">кВ  и радиальных линий 35 кВ вместо значений Р  и Р    в </w:t>
      </w:r>
      <w:hyperlink w:anchor="Par1441" w:history="1">
        <w:r>
          <w:rPr>
            <w:color w:val="0000FF"/>
          </w:rPr>
          <w:t>формуле (41)</w:t>
        </w:r>
      </w:hyperlink>
      <w:r>
        <w:t xml:space="preserve"> могут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i    max</w:t>
      </w:r>
    </w:p>
    <w:p w:rsidR="00A37429" w:rsidRDefault="00A37429">
      <w:pPr>
        <w:pStyle w:val="ConsPlusNonformat"/>
        <w:jc w:val="both"/>
      </w:pPr>
      <w:r>
        <w:t>использоваться  значения  тока  головного  участка I  и I   . В этом случае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i    max</w:t>
      </w:r>
    </w:p>
    <w:p w:rsidR="00A37429" w:rsidRDefault="00A37429">
      <w:pPr>
        <w:pStyle w:val="ConsPlusNonformat"/>
        <w:jc w:val="both"/>
      </w:pPr>
      <w:r>
        <w:t>коэффициент k  принимается равным 1,0.</w:t>
      </w:r>
    </w:p>
    <w:p w:rsidR="00A37429" w:rsidRDefault="00A37429">
      <w:pPr>
        <w:pStyle w:val="ConsPlusNonformat"/>
        <w:jc w:val="both"/>
      </w:pPr>
      <w:r>
        <w:t xml:space="preserve">             к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определять относительное число часов наибольших потерь мощности за расчетный интервал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тау  = тау  x тау  x тау  ,                    (42)</w:t>
      </w:r>
    </w:p>
    <w:p w:rsidR="00A37429" w:rsidRDefault="00A37429">
      <w:pPr>
        <w:pStyle w:val="ConsPlusNonformat"/>
        <w:jc w:val="both"/>
      </w:pPr>
      <w:r>
        <w:t xml:space="preserve">                           о      с      м      N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тау   - относительное  число   часов   наибольших   потерь    мощности,</w:t>
      </w:r>
    </w:p>
    <w:p w:rsidR="00A37429" w:rsidRDefault="00A37429">
      <w:pPr>
        <w:pStyle w:val="ConsPlusNonformat"/>
        <w:jc w:val="both"/>
      </w:pPr>
      <w:r>
        <w:t xml:space="preserve">       с</w:t>
      </w:r>
    </w:p>
    <w:p w:rsidR="00A37429" w:rsidRDefault="00A37429">
      <w:pPr>
        <w:pStyle w:val="ConsPlusNonformat"/>
        <w:jc w:val="both"/>
      </w:pPr>
      <w:r>
        <w:t xml:space="preserve">            рассчитанное  по  </w:t>
      </w:r>
      <w:hyperlink w:anchor="Par1441" w:history="1">
        <w:r>
          <w:rPr>
            <w:color w:val="0000FF"/>
          </w:rPr>
          <w:t>формуле  (41)</w:t>
        </w:r>
      </w:hyperlink>
      <w:r>
        <w:t xml:space="preserve">  для  суточного   графика   дня</w:t>
      </w:r>
    </w:p>
    <w:p w:rsidR="00A37429" w:rsidRDefault="00A37429">
      <w:pPr>
        <w:pStyle w:val="ConsPlusNonformat"/>
        <w:jc w:val="both"/>
      </w:pPr>
      <w:r>
        <w:t xml:space="preserve">            контрольных замеров.</w:t>
      </w:r>
    </w:p>
    <w:p w:rsidR="00A37429" w:rsidRDefault="00A37429">
      <w:pPr>
        <w:pStyle w:val="ConsPlusNonformat"/>
        <w:jc w:val="both"/>
      </w:pPr>
      <w:r>
        <w:t xml:space="preserve">    Значения тау   и тау   рассчитываюся по формулам:</w:t>
      </w:r>
    </w:p>
    <w:p w:rsidR="00A37429" w:rsidRDefault="00A37429">
      <w:pPr>
        <w:pStyle w:val="ConsPlusNonformat"/>
        <w:jc w:val="both"/>
      </w:pPr>
      <w:r>
        <w:t xml:space="preserve">                м       N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               Д  + k  Д</w:t>
      </w:r>
    </w:p>
    <w:p w:rsidR="00A37429" w:rsidRDefault="00A37429">
      <w:pPr>
        <w:pStyle w:val="ConsPlusNonformat"/>
        <w:jc w:val="both"/>
      </w:pPr>
      <w:r>
        <w:t xml:space="preserve">                             р    w  н.р</w:t>
      </w:r>
    </w:p>
    <w:p w:rsidR="00A37429" w:rsidRDefault="00A37429">
      <w:pPr>
        <w:pStyle w:val="ConsPlusNonformat"/>
        <w:jc w:val="both"/>
      </w:pPr>
      <w:r>
        <w:t xml:space="preserve">                    тау   = ------------;                              (43)</w:t>
      </w:r>
    </w:p>
    <w:p w:rsidR="00A37429" w:rsidRDefault="00A37429">
      <w:pPr>
        <w:pStyle w:val="ConsPlusNonformat"/>
        <w:jc w:val="both"/>
      </w:pPr>
      <w:r>
        <w:t xml:space="preserve">                       м           Д</w:t>
      </w:r>
    </w:p>
    <w:p w:rsidR="00A37429" w:rsidRDefault="00A37429">
      <w:pPr>
        <w:pStyle w:val="ConsPlusNonformat"/>
        <w:jc w:val="both"/>
      </w:pPr>
      <w:r>
        <w:t xml:space="preserve">                                    м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N</w:t>
      </w:r>
    </w:p>
    <w:p w:rsidR="00A37429" w:rsidRDefault="00A37429">
      <w:pPr>
        <w:pStyle w:val="ConsPlusNonformat"/>
        <w:jc w:val="both"/>
      </w:pPr>
      <w:r>
        <w:t xml:space="preserve">                            j   2          2</w:t>
      </w:r>
    </w:p>
    <w:p w:rsidR="00A37429" w:rsidRDefault="00A37429">
      <w:pPr>
        <w:pStyle w:val="ConsPlusNonformat"/>
        <w:jc w:val="both"/>
      </w:pPr>
      <w:r>
        <w:t xml:space="preserve">                    тау  = SUM W    / (N  W   ),                       (44)</w:t>
      </w:r>
    </w:p>
    <w:p w:rsidR="00A37429" w:rsidRDefault="00A37429">
      <w:pPr>
        <w:pStyle w:val="ConsPlusNonformat"/>
        <w:jc w:val="both"/>
      </w:pPr>
      <w:r>
        <w:t xml:space="preserve">                       N   i=1  м i     j  м.р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 - отпуск электроэнергии в сеть в расчетном месяце, кВт.</w:t>
      </w:r>
    </w:p>
    <w:p w:rsidR="00A37429" w:rsidRDefault="00A37429">
      <w:pPr>
        <w:pStyle w:val="ConsPlusNonformat"/>
        <w:jc w:val="both"/>
      </w:pPr>
      <w:r>
        <w:t xml:space="preserve">     м.р</w:t>
      </w:r>
    </w:p>
    <w:p w:rsidR="00A37429" w:rsidRDefault="00A37429">
      <w:pPr>
        <w:pStyle w:val="ConsPlusNonformat"/>
        <w:jc w:val="both"/>
      </w:pPr>
      <w:r>
        <w:t xml:space="preserve">    При расчете потерь за месяц тау  = 1.</w:t>
      </w:r>
    </w:p>
    <w:p w:rsidR="00A37429" w:rsidRDefault="00A37429">
      <w:pPr>
        <w:pStyle w:val="ConsPlusNonformat"/>
        <w:jc w:val="both"/>
      </w:pPr>
      <w:r>
        <w:t xml:space="preserve">                                   N</w:t>
      </w:r>
    </w:p>
    <w:p w:rsidR="00A37429" w:rsidRDefault="00A37429">
      <w:pPr>
        <w:pStyle w:val="ConsPlusNonformat"/>
        <w:jc w:val="both"/>
      </w:pPr>
      <w:r>
        <w:t xml:space="preserve">    При отсутствии графика нагрузки значение тау  определяется по  формуле: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о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                      k  + 2k</w:t>
      </w:r>
    </w:p>
    <w:p w:rsidR="00A37429" w:rsidRDefault="00A37429">
      <w:pPr>
        <w:pStyle w:val="ConsPlusNonformat"/>
        <w:jc w:val="both"/>
      </w:pPr>
      <w:r>
        <w:t xml:space="preserve">                                 3     з</w:t>
      </w:r>
    </w:p>
    <w:p w:rsidR="00A37429" w:rsidRDefault="00A37429">
      <w:pPr>
        <w:pStyle w:val="ConsPlusNonformat"/>
        <w:jc w:val="both"/>
      </w:pPr>
      <w:r>
        <w:lastRenderedPageBreak/>
        <w:t xml:space="preserve">                      тау    = ----------.                             (45)</w:t>
      </w:r>
    </w:p>
    <w:p w:rsidR="00A37429" w:rsidRDefault="00A37429">
      <w:pPr>
        <w:pStyle w:val="ConsPlusNonformat"/>
        <w:jc w:val="both"/>
      </w:pPr>
      <w:r>
        <w:t xml:space="preserve">                         о         3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Метод оценки потерь по обобщенной информации о схемах и нагрузках сети применяется для расчета потерь электроэнергии в электрических сетях напряжением 0,4 кВ.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Нагрузочные потери электроэнергии в сети 0,4 кВ рассчитываются следующими методами: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потерь электроэнергии на основе зависимости потерь от обобщенной информации о схемах и нагрузках сети;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расчета потерь электроэнергии в линиях 0,4 кВ в зависимости от величины падения напряжения;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поэлементного расчета потерь мощности и электроэнергии с использованием схемы электрической сети и ее режимных параметров.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Потери  электроэнергии  в  N линиях 0,4 кВ со средним сечением головных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участков F     , мм2,  отпуском электроэнергии в линии W   , тыс. кВт.ч, за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г ср                                          0,4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период  Д,  дней,  рассчитываются  в  соответствии  с методом оценки потерь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электроэнергии  на  основе  зависимости  потерь  от обобщенной информации о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схемах и нагрузках сети </w:t>
      </w:r>
      <w:hyperlink w:anchor="Par1521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 xml:space="preserve"> по формуле: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2          2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W          (1 - d )  x (1 + tg фи) x L        1 + 2 x k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0,4  2          н                    экв              з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Дельта W = k    = (------)  x -------------------------------- x -------------, тыс. кВт.ч, (46)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0,4      N                F     x Д                     3 x k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г ср                              з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где L     - эквивалентная суммарная длина линий, км;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экв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tg фи - средний коэффициент реактивной мощности;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k     - коэффициент,  учитывающий характер  распределения  нагрузок  по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0,4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длине линии и неодинаковость нагрузок фаз;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d     - доля  электроэнергии, потребляемая на  расстоянии 1 - 2 пролета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н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от ТП, по отношению к суммарному отпуску в сеть 0,4 кВ.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521"/>
      <w:bookmarkEnd w:id="54"/>
      <w:r>
        <w:rPr>
          <w:rFonts w:ascii="Calibri" w:hAnsi="Calibri" w:cs="Calibri"/>
        </w:rPr>
        <w:t>&lt;*&gt; Примечания: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оценки потерь электроэнергии на основе зависимости потерь от обобщенной информации о схемах и нагрузках сети может применяться для расчета потерь электроэнергии в совокупности линий общим количеством не менее суммарного количества линий, отходящих от 100 шт. ТП 6-20/0,4 кВ или более. Для электрических сетей меньшего объема применяются: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 поэлементного расчета потерь мощности и электроэнергии с использованием схемы электрической сети и ее режимных параметров (</w:t>
      </w:r>
      <w:hyperlink w:anchor="Par961" w:history="1">
        <w:r>
          <w:rPr>
            <w:rFonts w:ascii="Calibri" w:hAnsi="Calibri" w:cs="Calibri"/>
            <w:color w:val="0000FF"/>
          </w:rPr>
          <w:t>пункты 21</w:t>
        </w:r>
      </w:hyperlink>
      <w:r>
        <w:rPr>
          <w:rFonts w:ascii="Calibri" w:hAnsi="Calibri" w:cs="Calibri"/>
        </w:rPr>
        <w:t xml:space="preserve">, </w:t>
      </w:r>
      <w:hyperlink w:anchor="Par105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>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метод расчета потерь электроэнергии в линиях 0,4 кВ в зависимости от величины падения напряжения по </w:t>
      </w:r>
      <w:hyperlink w:anchor="Par1587" w:history="1">
        <w:r>
          <w:rPr>
            <w:rFonts w:ascii="Calibri" w:hAnsi="Calibri" w:cs="Calibri"/>
            <w:color w:val="0000FF"/>
          </w:rPr>
          <w:t>формулам (51</w:t>
        </w:r>
      </w:hyperlink>
      <w:r>
        <w:rPr>
          <w:rFonts w:ascii="Calibri" w:hAnsi="Calibri" w:cs="Calibri"/>
        </w:rPr>
        <w:t xml:space="preserve"> - </w:t>
      </w:r>
      <w:hyperlink w:anchor="Par1635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>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Эквивалентная суммарная длина N линий определяется по формуле </w:t>
      </w:r>
      <w:hyperlink w:anchor="Par1539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bookmarkStart w:id="55" w:name="Par1528"/>
      <w:bookmarkEnd w:id="55"/>
      <w:r>
        <w:t xml:space="preserve">               L     = L  + 0,44 L    + 0,22 L , км,                   (47)</w:t>
      </w:r>
    </w:p>
    <w:p w:rsidR="00A37429" w:rsidRDefault="00A37429">
      <w:pPr>
        <w:pStyle w:val="ConsPlusNonformat"/>
        <w:jc w:val="both"/>
      </w:pPr>
      <w:r>
        <w:t xml:space="preserve">                экв     м         2-3         1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L    - суммарная длина магистралей N линий 0,4 кВ, км;</w:t>
      </w:r>
    </w:p>
    <w:p w:rsidR="00A37429" w:rsidRDefault="00A37429">
      <w:pPr>
        <w:pStyle w:val="ConsPlusNonformat"/>
        <w:jc w:val="both"/>
      </w:pPr>
      <w:r>
        <w:t xml:space="preserve">     м</w:t>
      </w:r>
    </w:p>
    <w:p w:rsidR="00A37429" w:rsidRDefault="00A37429">
      <w:pPr>
        <w:pStyle w:val="ConsPlusNonformat"/>
        <w:jc w:val="both"/>
      </w:pPr>
      <w:r>
        <w:t xml:space="preserve">    L    - суммарная  длина  двухфазных  и  трехфазных ответвлений N  линий</w:t>
      </w:r>
    </w:p>
    <w:p w:rsidR="00A37429" w:rsidRDefault="00A37429">
      <w:pPr>
        <w:pStyle w:val="ConsPlusNonformat"/>
        <w:jc w:val="both"/>
      </w:pPr>
      <w:r>
        <w:t xml:space="preserve">     2-3</w:t>
      </w:r>
    </w:p>
    <w:p w:rsidR="00A37429" w:rsidRDefault="00A37429">
      <w:pPr>
        <w:pStyle w:val="ConsPlusNonformat"/>
        <w:jc w:val="both"/>
      </w:pPr>
      <w:r>
        <w:t xml:space="preserve">           0,4 кВ, км;</w:t>
      </w:r>
    </w:p>
    <w:p w:rsidR="00A37429" w:rsidRDefault="00A37429">
      <w:pPr>
        <w:pStyle w:val="ConsPlusNonformat"/>
        <w:jc w:val="both"/>
      </w:pPr>
      <w:r>
        <w:t xml:space="preserve">    L    - суммарная длина однофазных ответвлений N линий 0,4 кВ, км.</w:t>
      </w:r>
    </w:p>
    <w:p w:rsidR="00A37429" w:rsidRDefault="00A37429">
      <w:pPr>
        <w:pStyle w:val="ConsPlusNonformat"/>
        <w:jc w:val="both"/>
      </w:pPr>
      <w:r>
        <w:t xml:space="preserve">     1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539"/>
      <w:bookmarkEnd w:id="56"/>
      <w:r>
        <w:rPr>
          <w:rFonts w:ascii="Calibri" w:hAnsi="Calibri" w:cs="Calibri"/>
        </w:rPr>
        <w:t>&lt;*&gt; Примечания: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определении магистрали одной линии 0,4 кВ рассчитывается наибольшее расстояние от шин 0,4 кВ распределительного трансформатора 6-20/0,4 кВ до наиболее удаленного потребителя, присоединенного к трехфазной или двухфазной линии.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При определении эквивалентной длины линии в длину ответвления не включаются электрические сети, относящиеся к общедомовому имуществу многоквартирных жилых домов (в том числе внутридомовые электрические сети), а также ответвления к жилым домам, если граница балансовой принадлежности (эксплуатационной ответственности) находится на опоре.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алюминиевых, стальных и медных проводов в магистрали или ответвлениях в </w:t>
      </w:r>
      <w:hyperlink w:anchor="Par1528" w:history="1">
        <w:r>
          <w:rPr>
            <w:rFonts w:ascii="Calibri" w:hAnsi="Calibri" w:cs="Calibri"/>
            <w:color w:val="0000FF"/>
          </w:rPr>
          <w:t>формулу (47)</w:t>
        </w:r>
      </w:hyperlink>
      <w:r>
        <w:rPr>
          <w:rFonts w:ascii="Calibri" w:hAnsi="Calibri" w:cs="Calibri"/>
        </w:rPr>
        <w:t xml:space="preserve"> подставляют длины линий, определяемые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L = L  + 4L  + 0,6L   , км,                       (48)</w:t>
      </w:r>
    </w:p>
    <w:p w:rsidR="00A37429" w:rsidRDefault="00A37429">
      <w:pPr>
        <w:pStyle w:val="ConsPlusNonformat"/>
        <w:jc w:val="both"/>
      </w:pPr>
      <w:r>
        <w:t xml:space="preserve">                          а     с       мед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L , L , L     - длины алюминиевых, стальных и медных проводов,</w:t>
      </w:r>
    </w:p>
    <w:p w:rsidR="00A37429" w:rsidRDefault="00A37429">
      <w:pPr>
        <w:pStyle w:val="ConsPlusNonformat"/>
        <w:jc w:val="both"/>
      </w:pPr>
      <w:r>
        <w:t xml:space="preserve">     а   с   мед</w:t>
      </w:r>
    </w:p>
    <w:p w:rsidR="00A37429" w:rsidRDefault="00A37429">
      <w:pPr>
        <w:pStyle w:val="ConsPlusNonformat"/>
        <w:jc w:val="both"/>
      </w:pPr>
      <w:r>
        <w:t xml:space="preserve">                    соответственно, км.</w:t>
      </w:r>
    </w:p>
    <w:p w:rsidR="00A37429" w:rsidRDefault="00A37429">
      <w:pPr>
        <w:pStyle w:val="ConsPlusNonformat"/>
        <w:jc w:val="both"/>
      </w:pPr>
      <w:r>
        <w:t xml:space="preserve">    Коэффициент k    определяют по формуле:</w:t>
      </w:r>
    </w:p>
    <w:p w:rsidR="00A37429" w:rsidRDefault="00A37429">
      <w:pPr>
        <w:pStyle w:val="ConsPlusNonformat"/>
        <w:jc w:val="both"/>
      </w:pPr>
      <w:r>
        <w:t xml:space="preserve">                 0,4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         2</w:t>
      </w:r>
    </w:p>
    <w:p w:rsidR="00A37429" w:rsidRDefault="00A37429">
      <w:pPr>
        <w:pStyle w:val="ConsPlusNonformat"/>
        <w:jc w:val="both"/>
      </w:pPr>
      <w:r>
        <w:t xml:space="preserve">          k   = k  (7,78 - 2,67d  - 1,48d ) x (1,25 + 0,14 x d ),      (49)</w:t>
      </w:r>
    </w:p>
    <w:p w:rsidR="00A37429" w:rsidRDefault="00A37429">
      <w:pPr>
        <w:pStyle w:val="ConsPlusNonformat"/>
        <w:jc w:val="both"/>
      </w:pPr>
      <w:r>
        <w:t xml:space="preserve">           0,4   u              р        р                    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d  - доля  энергии,  отпускаемой  населению  по  отношению к суммарному</w:t>
      </w:r>
    </w:p>
    <w:p w:rsidR="00A37429" w:rsidRDefault="00A37429">
      <w:pPr>
        <w:pStyle w:val="ConsPlusNonformat"/>
        <w:jc w:val="both"/>
      </w:pPr>
      <w:r>
        <w:t xml:space="preserve">     р</w:t>
      </w:r>
    </w:p>
    <w:p w:rsidR="00A37429" w:rsidRDefault="00A37429">
      <w:pPr>
        <w:pStyle w:val="ConsPlusNonformat"/>
        <w:jc w:val="both"/>
      </w:pPr>
      <w:r>
        <w:t xml:space="preserve">         отпуску в сеть 0,4 кВ, о.е.;</w:t>
      </w:r>
    </w:p>
    <w:p w:rsidR="00A37429" w:rsidRDefault="00A37429">
      <w:pPr>
        <w:pStyle w:val="ConsPlusNonformat"/>
        <w:jc w:val="both"/>
      </w:pPr>
      <w:r>
        <w:t xml:space="preserve">    k  - коэффициент,  принимаемый  равным 1 для линии 400/230 В и равным 3</w:t>
      </w:r>
    </w:p>
    <w:p w:rsidR="00A37429" w:rsidRDefault="00A37429">
      <w:pPr>
        <w:pStyle w:val="ConsPlusNonformat"/>
        <w:jc w:val="both"/>
      </w:pPr>
      <w:r>
        <w:t xml:space="preserve">     u</w:t>
      </w:r>
    </w:p>
    <w:p w:rsidR="00A37429" w:rsidRDefault="00A37429">
      <w:pPr>
        <w:pStyle w:val="ConsPlusNonformat"/>
        <w:jc w:val="both"/>
      </w:pPr>
      <w:r>
        <w:t xml:space="preserve">         для линии 220/127 В.</w:t>
      </w:r>
    </w:p>
    <w:p w:rsidR="00A37429" w:rsidRDefault="00A37429">
      <w:pPr>
        <w:pStyle w:val="ConsPlusNonformat"/>
        <w:jc w:val="both"/>
      </w:pPr>
      <w:r>
        <w:t xml:space="preserve">    Коэффициент F     определяется по формуле:</w:t>
      </w:r>
    </w:p>
    <w:p w:rsidR="00A37429" w:rsidRDefault="00A37429">
      <w:pPr>
        <w:pStyle w:val="ConsPlusNonformat"/>
        <w:jc w:val="both"/>
      </w:pPr>
      <w:r>
        <w:t xml:space="preserve">                 г ср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N</w:t>
      </w:r>
    </w:p>
    <w:p w:rsidR="00A37429" w:rsidRDefault="00A37429">
      <w:pPr>
        <w:pStyle w:val="ConsPlusNonformat"/>
        <w:jc w:val="both"/>
      </w:pPr>
      <w:r>
        <w:t xml:space="preserve">                             SUM F   x L</w:t>
      </w:r>
    </w:p>
    <w:p w:rsidR="00A37429" w:rsidRDefault="00A37429">
      <w:pPr>
        <w:pStyle w:val="ConsPlusNonformat"/>
        <w:jc w:val="both"/>
      </w:pPr>
      <w:r>
        <w:t xml:space="preserve">                             i=1  гi    гi</w:t>
      </w:r>
    </w:p>
    <w:p w:rsidR="00A37429" w:rsidRDefault="00A37429">
      <w:pPr>
        <w:pStyle w:val="ConsPlusNonformat"/>
        <w:jc w:val="both"/>
      </w:pPr>
      <w:r>
        <w:t xml:space="preserve">                    F      = --------------, мм2,                      (50)</w:t>
      </w:r>
    </w:p>
    <w:p w:rsidR="00A37429" w:rsidRDefault="00A37429">
      <w:pPr>
        <w:pStyle w:val="ConsPlusNonformat"/>
        <w:jc w:val="both"/>
      </w:pPr>
      <w:r>
        <w:t xml:space="preserve">                     г ср        N</w:t>
      </w:r>
    </w:p>
    <w:p w:rsidR="00A37429" w:rsidRDefault="00A37429">
      <w:pPr>
        <w:pStyle w:val="ConsPlusNonformat"/>
        <w:jc w:val="both"/>
      </w:pPr>
      <w:r>
        <w:t xml:space="preserve">                                SUM L</w:t>
      </w:r>
    </w:p>
    <w:p w:rsidR="00A37429" w:rsidRDefault="00A37429">
      <w:pPr>
        <w:pStyle w:val="ConsPlusNonformat"/>
        <w:jc w:val="both"/>
      </w:pPr>
      <w:r>
        <w:t xml:space="preserve">                                i=1  гi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F    - сечение головного участка i-й линии, мм2;</w:t>
      </w:r>
    </w:p>
    <w:p w:rsidR="00A37429" w:rsidRDefault="00A37429">
      <w:pPr>
        <w:pStyle w:val="ConsPlusNonformat"/>
        <w:jc w:val="both"/>
      </w:pPr>
      <w:r>
        <w:t xml:space="preserve">     гi</w:t>
      </w:r>
    </w:p>
    <w:p w:rsidR="00A37429" w:rsidRDefault="00A37429">
      <w:pPr>
        <w:pStyle w:val="ConsPlusNonformat"/>
        <w:jc w:val="both"/>
      </w:pPr>
      <w:r>
        <w:t xml:space="preserve">    L    - длина головного участка i-й линии, км.</w:t>
      </w:r>
    </w:p>
    <w:p w:rsidR="00A37429" w:rsidRDefault="00A37429">
      <w:pPr>
        <w:pStyle w:val="ConsPlusNonformat"/>
        <w:jc w:val="both"/>
      </w:pPr>
      <w:r>
        <w:t xml:space="preserve">     гi</w:t>
      </w:r>
    </w:p>
    <w:p w:rsidR="00A37429" w:rsidRDefault="00A37429">
      <w:pPr>
        <w:pStyle w:val="ConsPlusNonformat"/>
        <w:jc w:val="both"/>
      </w:pPr>
      <w:r>
        <w:t xml:space="preserve">    При  отсутствии  данных  о  коэффициенте  заполнения  графика  и  (или)</w:t>
      </w:r>
    </w:p>
    <w:p w:rsidR="00A37429" w:rsidRDefault="00A37429">
      <w:pPr>
        <w:pStyle w:val="ConsPlusNonformat"/>
        <w:jc w:val="both"/>
      </w:pPr>
      <w:r>
        <w:t>коэффициенте реактивной мощности принимается k  = 0,5; tg фи = 0,6.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з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учета электроэнергии, отпускаемой в линии 0,4 кВ, ее значение определяется вычитанием из энергии, отпущенной в сеть 6 - 20 кВ, потерь в оборудовании 6 - 20 кВ и энергии, отпущенной в трансформаторные подстанции (далее - ТП) 6-20/0,4 кВ, энергии, отпущенной потребителям, подключенным к шинам ТП и линии 0,4 кВ, находящиеся на балансе потребителей.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метода расчета потерь электроэнергии в линиях 0,4 кВ в зависимости от величины падения напряжения производятся измерения уровней фазных напряжений на шинах ТП и в электрически удаленной точке магистральной линии в режиме максимальной нагрузки. По данным измерений определяется абсолютная и относительная величина потерь напряжения (Дельта U) в процентах по отношению к среднему фазному напряжению на шинах 0,4 кВ ТП 6-20/0,4 кВ.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Потери электроэнергии в линии напряжением 0,4 кВ (от % отпуска электроэнергии в сеть)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            тау</w:t>
      </w:r>
    </w:p>
    <w:p w:rsidR="00A37429" w:rsidRDefault="00A37429">
      <w:pPr>
        <w:pStyle w:val="ConsPlusNonformat"/>
        <w:jc w:val="both"/>
      </w:pPr>
      <w:bookmarkStart w:id="57" w:name="Par1587"/>
      <w:bookmarkEnd w:id="57"/>
      <w:r>
        <w:t xml:space="preserve">                   Дельта W  = 0,7 К    Дельта U -------,              (51)</w:t>
      </w:r>
    </w:p>
    <w:p w:rsidR="00A37429" w:rsidRDefault="00A37429">
      <w:pPr>
        <w:pStyle w:val="ConsPlusNonformat"/>
        <w:jc w:val="both"/>
      </w:pPr>
      <w:r>
        <w:lastRenderedPageBreak/>
        <w:t xml:space="preserve">                           %        нер           Т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макс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Дельта U - потеря напряжения в максимум нагрузки  сети  от  шин  ТП  до</w:t>
      </w:r>
    </w:p>
    <w:p w:rsidR="00A37429" w:rsidRDefault="00A37429">
      <w:pPr>
        <w:pStyle w:val="ConsPlusNonformat"/>
        <w:jc w:val="both"/>
      </w:pPr>
      <w:r>
        <w:t xml:space="preserve">               наиболее электрически удаленного электроприемника, %;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К        - коэффициент,   учитывающий   неравномерность   распределения</w:t>
      </w:r>
    </w:p>
    <w:p w:rsidR="00A37429" w:rsidRDefault="00A37429">
      <w:pPr>
        <w:pStyle w:val="ConsPlusNonformat"/>
        <w:jc w:val="both"/>
      </w:pPr>
      <w:r>
        <w:t xml:space="preserve">     нер</w:t>
      </w:r>
    </w:p>
    <w:p w:rsidR="00A37429" w:rsidRDefault="00A37429">
      <w:pPr>
        <w:pStyle w:val="ConsPlusNonformat"/>
        <w:jc w:val="both"/>
      </w:pPr>
      <w:r>
        <w:t xml:space="preserve">               нагрузок по фазам.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измеренные уровни фазных напряжений на шинах ТП различны, то при определении Дельта U напряжение на шинах ТП принимается как среднее арифметическое из трех измеренных значений. Если в электрически удаленной точке магистральной линии в режиме максимальной нагрузки фазное напряжение измерялось на трехфазном вводе и получены все фазные напряжения, в качестве расчетного принимается минимальное из трех измеренных значений.</w:t>
      </w:r>
    </w:p>
    <w:p w:rsidR="00A37429" w:rsidRDefault="00A37429">
      <w:pPr>
        <w:pStyle w:val="ConsPlusNonformat"/>
        <w:jc w:val="both"/>
      </w:pPr>
      <w:r>
        <w:t xml:space="preserve">    Коэффициент К    определяется по формуле:</w:t>
      </w:r>
    </w:p>
    <w:p w:rsidR="00A37429" w:rsidRDefault="00A37429">
      <w:pPr>
        <w:pStyle w:val="ConsPlusNonformat"/>
        <w:jc w:val="both"/>
      </w:pPr>
      <w:r>
        <w:t xml:space="preserve">                 нер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2    2     2</w:t>
      </w:r>
    </w:p>
    <w:p w:rsidR="00A37429" w:rsidRDefault="00A37429">
      <w:pPr>
        <w:pStyle w:val="ConsPlusNonformat"/>
        <w:jc w:val="both"/>
      </w:pPr>
      <w:r>
        <w:t xml:space="preserve">                 I  + I  +  I                   R           R</w:t>
      </w:r>
    </w:p>
    <w:p w:rsidR="00A37429" w:rsidRDefault="00A37429">
      <w:pPr>
        <w:pStyle w:val="ConsPlusNonformat"/>
        <w:jc w:val="both"/>
      </w:pPr>
      <w:r>
        <w:t xml:space="preserve">                  а    в     с                   н           н</w:t>
      </w:r>
    </w:p>
    <w:p w:rsidR="00A37429" w:rsidRDefault="00A37429">
      <w:pPr>
        <w:pStyle w:val="ConsPlusNonformat"/>
        <w:jc w:val="both"/>
      </w:pPr>
      <w:r>
        <w:t xml:space="preserve">       К    = 3 ------------------- x (1 + 1,5 ----) - 1,5 ----,       (52)</w:t>
      </w:r>
    </w:p>
    <w:p w:rsidR="00A37429" w:rsidRDefault="00A37429">
      <w:pPr>
        <w:pStyle w:val="ConsPlusNonformat"/>
        <w:jc w:val="both"/>
      </w:pPr>
      <w:r>
        <w:t xml:space="preserve">        нер                     2               R           R</w:t>
      </w:r>
    </w:p>
    <w:p w:rsidR="00A37429" w:rsidRDefault="00A37429">
      <w:pPr>
        <w:pStyle w:val="ConsPlusNonformat"/>
        <w:jc w:val="both"/>
      </w:pPr>
      <w:r>
        <w:t xml:space="preserve">                (I  + I  +  I  )                 ф           ф</w:t>
      </w:r>
    </w:p>
    <w:p w:rsidR="00A37429" w:rsidRDefault="00A37429">
      <w:pPr>
        <w:pStyle w:val="ConsPlusNonformat"/>
        <w:jc w:val="both"/>
      </w:pPr>
      <w:r>
        <w:t xml:space="preserve">                  а    в     с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I , I , I  - измеренные токовые нагрузки фаз;</w:t>
      </w:r>
    </w:p>
    <w:p w:rsidR="00A37429" w:rsidRDefault="00A37429">
      <w:pPr>
        <w:pStyle w:val="ConsPlusNonformat"/>
        <w:jc w:val="both"/>
      </w:pPr>
      <w:r>
        <w:t xml:space="preserve">     а   в   с</w:t>
      </w:r>
    </w:p>
    <w:p w:rsidR="00A37429" w:rsidRDefault="00A37429">
      <w:pPr>
        <w:pStyle w:val="ConsPlusNonformat"/>
        <w:jc w:val="both"/>
      </w:pPr>
      <w:r>
        <w:t xml:space="preserve">    R /R   - отношение сопротивлений нулевого и фазного проводов.</w:t>
      </w:r>
    </w:p>
    <w:p w:rsidR="00A37429" w:rsidRDefault="00A37429">
      <w:pPr>
        <w:pStyle w:val="ConsPlusNonformat"/>
        <w:jc w:val="both"/>
      </w:pPr>
      <w:r>
        <w:t xml:space="preserve">     н   ф</w:t>
      </w:r>
    </w:p>
    <w:p w:rsidR="00A37429" w:rsidRDefault="00A37429">
      <w:pPr>
        <w:pStyle w:val="ConsPlusNonformat"/>
        <w:jc w:val="both"/>
      </w:pPr>
      <w:r>
        <w:t xml:space="preserve">    При отсутствии данных о токовых нагрузках фаз следует принимать:</w:t>
      </w:r>
    </w:p>
    <w:p w:rsidR="00A37429" w:rsidRDefault="00A37429">
      <w:pPr>
        <w:pStyle w:val="ConsPlusNonformat"/>
        <w:jc w:val="both"/>
      </w:pPr>
      <w:r>
        <w:t xml:space="preserve">    для линий с R /R  = 1         К    = 1,13;</w:t>
      </w:r>
    </w:p>
    <w:p w:rsidR="00A37429" w:rsidRDefault="00A37429">
      <w:pPr>
        <w:pStyle w:val="ConsPlusNonformat"/>
        <w:jc w:val="both"/>
      </w:pPr>
      <w:r>
        <w:t xml:space="preserve">                 н  ф              нер</w:t>
      </w:r>
    </w:p>
    <w:p w:rsidR="00A37429" w:rsidRDefault="00A37429">
      <w:pPr>
        <w:pStyle w:val="ConsPlusNonformat"/>
        <w:jc w:val="both"/>
      </w:pPr>
      <w:r>
        <w:t xml:space="preserve">    для линий с R /R  = 2         К    = 1,2.</w:t>
      </w:r>
    </w:p>
    <w:p w:rsidR="00A37429" w:rsidRDefault="00A37429">
      <w:pPr>
        <w:pStyle w:val="ConsPlusNonformat"/>
        <w:jc w:val="both"/>
      </w:pPr>
      <w:r>
        <w:t xml:space="preserve">                 н  ф              нер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Отношение тау/T     принимают в соответствии со следующими данными:</w:t>
      </w:r>
    </w:p>
    <w:p w:rsidR="00A37429" w:rsidRDefault="00A37429">
      <w:pPr>
        <w:pStyle w:val="ConsPlusNonformat"/>
        <w:jc w:val="both"/>
      </w:pPr>
      <w:r>
        <w:t xml:space="preserve">                   макс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┌──────────────┬───────────┬───────────┬───────────┬───────────┬──────────┐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     ч       │   2000    │   3000    │   4000    │   5000    │   6000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макс         │           │           │           │           │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├──────────────┼───────────┼───────────┼───────────┼───────────┼──────────┤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│тау/Т         │   0,46    │   0,52    │    0,6    │   0,72    │   0,77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макс     │           │           │           │           │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└──────────────┴───────────┴───────────┴───────────┴───────────┴──────────┘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Относительные потери электроэнергии, %, в К линиях 0,4 кВ определяются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К            i</w:t>
      </w:r>
    </w:p>
    <w:p w:rsidR="00A37429" w:rsidRDefault="00A37429">
      <w:pPr>
        <w:pStyle w:val="ConsPlusNonformat"/>
        <w:jc w:val="both"/>
      </w:pPr>
      <w:r>
        <w:t xml:space="preserve">                                  SUM x Дельта W  x I</w:t>
      </w:r>
    </w:p>
    <w:p w:rsidR="00A37429" w:rsidRDefault="00A37429">
      <w:pPr>
        <w:pStyle w:val="ConsPlusNonformat"/>
        <w:jc w:val="both"/>
      </w:pPr>
      <w:r>
        <w:t xml:space="preserve">                                  i=1           %    i</w:t>
      </w:r>
    </w:p>
    <w:p w:rsidR="00A37429" w:rsidRDefault="00A37429">
      <w:pPr>
        <w:pStyle w:val="ConsPlusNonformat"/>
        <w:jc w:val="both"/>
      </w:pPr>
      <w:bookmarkStart w:id="58" w:name="Par1635"/>
      <w:bookmarkEnd w:id="58"/>
      <w:r>
        <w:t xml:space="preserve">                Дельта W       = ---------------------,                (53)</w:t>
      </w:r>
    </w:p>
    <w:p w:rsidR="00A37429" w:rsidRDefault="00A37429">
      <w:pPr>
        <w:pStyle w:val="ConsPlusNonformat"/>
        <w:jc w:val="both"/>
      </w:pPr>
      <w:r>
        <w:t xml:space="preserve">                        % SUM           К</w:t>
      </w:r>
    </w:p>
    <w:p w:rsidR="00A37429" w:rsidRDefault="00A37429">
      <w:pPr>
        <w:pStyle w:val="ConsPlusNonformat"/>
        <w:jc w:val="both"/>
      </w:pPr>
      <w:r>
        <w:t xml:space="preserve">                                       SUM I</w:t>
      </w:r>
    </w:p>
    <w:p w:rsidR="00A37429" w:rsidRDefault="00A37429">
      <w:pPr>
        <w:pStyle w:val="ConsPlusNonformat"/>
        <w:jc w:val="both"/>
      </w:pPr>
      <w:r>
        <w:t xml:space="preserve">                                       i=1  i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i</w:t>
      </w:r>
    </w:p>
    <w:p w:rsidR="00A37429" w:rsidRDefault="00A37429">
      <w:pPr>
        <w:pStyle w:val="ConsPlusNonformat"/>
        <w:jc w:val="both"/>
      </w:pPr>
      <w:r>
        <w:t>где Дельта W   - относительные   потери   электроэнергии   в   i-й   линии,</w:t>
      </w:r>
    </w:p>
    <w:p w:rsidR="00A37429" w:rsidRDefault="00A37429">
      <w:pPr>
        <w:pStyle w:val="ConsPlusNonformat"/>
        <w:jc w:val="both"/>
      </w:pPr>
      <w:r>
        <w:t xml:space="preserve">            %</w:t>
      </w:r>
    </w:p>
    <w:p w:rsidR="00A37429" w:rsidRDefault="00A37429">
      <w:pPr>
        <w:pStyle w:val="ConsPlusNonformat"/>
        <w:jc w:val="both"/>
      </w:pPr>
      <w:r>
        <w:t xml:space="preserve">                 определенные по </w:t>
      </w:r>
      <w:hyperlink w:anchor="Par1635" w:history="1">
        <w:r>
          <w:rPr>
            <w:color w:val="0000FF"/>
          </w:rPr>
          <w:t>формуле (53)</w:t>
        </w:r>
      </w:hyperlink>
      <w:r>
        <w:t>;</w:t>
      </w:r>
    </w:p>
    <w:p w:rsidR="00A37429" w:rsidRDefault="00A37429">
      <w:pPr>
        <w:pStyle w:val="ConsPlusNonformat"/>
        <w:jc w:val="both"/>
      </w:pPr>
      <w:r>
        <w:t xml:space="preserve">       I       - максимальная нагрузка головного участка i-й линии.</w:t>
      </w:r>
    </w:p>
    <w:p w:rsidR="00A37429" w:rsidRDefault="00A37429">
      <w:pPr>
        <w:pStyle w:val="ConsPlusNonformat"/>
        <w:jc w:val="both"/>
      </w:pPr>
      <w:r>
        <w:t xml:space="preserve">        i</w:t>
      </w:r>
    </w:p>
    <w:p w:rsidR="00A37429" w:rsidRDefault="00A37429">
      <w:pPr>
        <w:pStyle w:val="ConsPlusNonformat"/>
        <w:jc w:val="both"/>
        <w:sectPr w:rsidR="00A374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необходимости точного расчета потерь электроэнергии в электрических сетях 0,4 кВ и при наличии достаточного количества исходной информации, а также при расчете потерь электроэнергии в отдельных линиях 0,4 кВ рекомендуется использовать методы поэлементного расчета потерь мощности и электроэнергии с использованием схемы электрической сети и ее режимных параметров (</w:t>
      </w:r>
      <w:hyperlink w:anchor="Par961" w:history="1">
        <w:r>
          <w:rPr>
            <w:rFonts w:ascii="Calibri" w:hAnsi="Calibri" w:cs="Calibri"/>
            <w:color w:val="0000FF"/>
          </w:rPr>
          <w:t>пункты 21</w:t>
        </w:r>
      </w:hyperlink>
      <w:r>
        <w:rPr>
          <w:rFonts w:ascii="Calibri" w:hAnsi="Calibri" w:cs="Calibri"/>
        </w:rPr>
        <w:t xml:space="preserve">, </w:t>
      </w:r>
      <w:hyperlink w:anchor="Par105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>).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потерь электроэнергии в линиях 0,4 кВ в зависимости от величины падения напряжений и поэлементные расчеты потерь мощности и электроэнергии с использованием схемы электрической сети и ее режимных параметров допускается проводить по случайной выборке распределительных линий 0,4 кВ, питающихся от не менее чем 20% суммарного количества ТП 6-20/0,4 кВ, если это количество превышает 100 шт.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1649"/>
      <w:bookmarkEnd w:id="59"/>
      <w:r>
        <w:rPr>
          <w:rFonts w:ascii="Calibri" w:hAnsi="Calibri" w:cs="Calibri"/>
        </w:rPr>
        <w:t>IV. Порядок расчета потерь, обусловленных допустимыми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погрешностями системы учета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Абсолютные    потери   электроэнергии   (тыс.   кВт.ч),   обусловленные</w:t>
      </w:r>
    </w:p>
    <w:p w:rsidR="00A37429" w:rsidRDefault="00A37429">
      <w:pPr>
        <w:pStyle w:val="ConsPlusNonformat"/>
        <w:jc w:val="both"/>
      </w:pPr>
      <w:r>
        <w:t>допустимыми   погрешностями системы учета электроэнергии (Дельта W       ),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                      погр. Б</w:t>
      </w:r>
    </w:p>
    <w:p w:rsidR="00A37429" w:rsidRDefault="00A37429">
      <w:pPr>
        <w:pStyle w:val="ConsPlusNonformat"/>
        <w:jc w:val="both"/>
      </w:pPr>
      <w:r>
        <w:t>определяются   как   предельное  значение  величины  допустимого  небаланса</w:t>
      </w:r>
    </w:p>
    <w:p w:rsidR="00A37429" w:rsidRDefault="00A37429">
      <w:pPr>
        <w:pStyle w:val="ConsPlusNonformat"/>
        <w:jc w:val="both"/>
      </w:pPr>
      <w:r>
        <w:t>электроэнергии  в  целом  по  электрической сети с учетом данных за базовый</w:t>
      </w:r>
    </w:p>
    <w:p w:rsidR="00A37429" w:rsidRDefault="00A37429">
      <w:pPr>
        <w:pStyle w:val="ConsPlusNonformat"/>
        <w:jc w:val="both"/>
      </w:pPr>
      <w:r>
        <w:t>период по формуле: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                             --------------------------------------------------------------</w:t>
      </w:r>
    </w:p>
    <w:p w:rsidR="00A37429" w:rsidRDefault="00A37429">
      <w:pPr>
        <w:pStyle w:val="ConsPlusNonformat"/>
        <w:jc w:val="both"/>
      </w:pPr>
      <w:r>
        <w:t xml:space="preserve">                                /                                        2              2</w:t>
      </w:r>
    </w:p>
    <w:p w:rsidR="00A37429" w:rsidRDefault="00A37429">
      <w:pPr>
        <w:pStyle w:val="ConsPlusNonformat"/>
        <w:jc w:val="both"/>
      </w:pPr>
      <w:r>
        <w:t xml:space="preserve">                               /                                    сигма          сигма</w:t>
      </w:r>
    </w:p>
    <w:p w:rsidR="00A37429" w:rsidRDefault="00A37429">
      <w:pPr>
        <w:pStyle w:val="ConsPlusNonformat"/>
        <w:jc w:val="both"/>
      </w:pPr>
      <w:r>
        <w:t xml:space="preserve">                              /  n       2    2    m       2    2        3     2        1     2</w:t>
      </w:r>
    </w:p>
    <w:p w:rsidR="00A37429" w:rsidRDefault="00A37429">
      <w:pPr>
        <w:pStyle w:val="ConsPlusNonformat"/>
        <w:jc w:val="both"/>
      </w:pPr>
      <w:r>
        <w:t>Дельта W        = 0,01 x     /  SUM сигма  x W  + SUM сигма  x W  + ------- x W  + ------- x W , (54)</w:t>
      </w:r>
    </w:p>
    <w:p w:rsidR="00A37429" w:rsidRDefault="00A37429">
      <w:pPr>
        <w:pStyle w:val="ConsPlusNonformat"/>
        <w:jc w:val="both"/>
      </w:pPr>
      <w:r>
        <w:t xml:space="preserve">        погр.Б           \  /   i=1      i    i   j=1      j    j     k        3     k        1</w:t>
      </w:r>
    </w:p>
    <w:p w:rsidR="00A37429" w:rsidRDefault="00A37429">
      <w:pPr>
        <w:pStyle w:val="ConsPlusNonformat"/>
        <w:jc w:val="both"/>
      </w:pPr>
      <w:r>
        <w:t xml:space="preserve">                          \/                                           3              1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сигма  (сигма ) - погрешность измерительного канала принятой (отданной)</w:t>
      </w:r>
    </w:p>
    <w:p w:rsidR="00A37429" w:rsidRDefault="00A37429">
      <w:pPr>
        <w:pStyle w:val="ConsPlusNonformat"/>
        <w:jc w:val="both"/>
      </w:pPr>
      <w:r>
        <w:t xml:space="preserve">         i       j</w:t>
      </w:r>
    </w:p>
    <w:p w:rsidR="00A37429" w:rsidRDefault="00A37429">
      <w:pPr>
        <w:pStyle w:val="ConsPlusNonformat"/>
        <w:jc w:val="both"/>
      </w:pPr>
      <w:r>
        <w:t xml:space="preserve">                     активной электроэнергии по электрической сети, %;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 xml:space="preserve">    W  (W )        - прием   (отдача)   электроэнергии,     зафиксированные</w:t>
      </w:r>
    </w:p>
    <w:p w:rsidR="00A37429" w:rsidRDefault="00A37429">
      <w:pPr>
        <w:pStyle w:val="ConsPlusNonformat"/>
        <w:jc w:val="both"/>
      </w:pPr>
      <w:r>
        <w:t xml:space="preserve">     i   j           измерительными каналами  активной  электроэнергии   по</w:t>
      </w:r>
    </w:p>
    <w:p w:rsidR="00A37429" w:rsidRDefault="00A37429">
      <w:pPr>
        <w:pStyle w:val="ConsPlusNonformat"/>
        <w:jc w:val="both"/>
      </w:pPr>
      <w:r>
        <w:t xml:space="preserve">                     электрической сети, тыс. кВт.ч;</w:t>
      </w:r>
    </w:p>
    <w:p w:rsidR="00A37429" w:rsidRDefault="00A37429">
      <w:pPr>
        <w:pStyle w:val="ConsPlusNonformat"/>
        <w:jc w:val="both"/>
      </w:pPr>
      <w:r>
        <w:t xml:space="preserve">    n              - количество     точек    учета,    фиксирующих    прием</w:t>
      </w:r>
    </w:p>
    <w:p w:rsidR="00A37429" w:rsidRDefault="00A37429">
      <w:pPr>
        <w:pStyle w:val="ConsPlusNonformat"/>
        <w:jc w:val="both"/>
      </w:pPr>
      <w:r>
        <w:t xml:space="preserve">                     электроэнергии, шт.;</w:t>
      </w:r>
    </w:p>
    <w:p w:rsidR="00A37429" w:rsidRDefault="00A37429">
      <w:pPr>
        <w:pStyle w:val="ConsPlusNonformat"/>
        <w:jc w:val="both"/>
      </w:pPr>
      <w:r>
        <w:t xml:space="preserve">    m              - количество     точек    учета,    фиксирующих   отдачу</w:t>
      </w:r>
    </w:p>
    <w:p w:rsidR="00A37429" w:rsidRDefault="00A37429">
      <w:pPr>
        <w:pStyle w:val="ConsPlusNonformat"/>
        <w:jc w:val="both"/>
      </w:pPr>
      <w:r>
        <w:t xml:space="preserve">                     электроэнергии, в том числе крупным потребителям, шт.;</w:t>
      </w:r>
    </w:p>
    <w:p w:rsidR="00A37429" w:rsidRDefault="00A37429">
      <w:pPr>
        <w:pStyle w:val="ConsPlusNonformat"/>
        <w:jc w:val="both"/>
      </w:pPr>
      <w:r>
        <w:t xml:space="preserve">    k              - количество точек  учета  трехфазных  потребителей  (за</w:t>
      </w:r>
    </w:p>
    <w:p w:rsidR="00A37429" w:rsidRDefault="00A37429">
      <w:pPr>
        <w:pStyle w:val="ConsPlusNonformat"/>
        <w:jc w:val="both"/>
      </w:pPr>
      <w:r>
        <w:t xml:space="preserve">     3               минусом учтенных в "m"), шт.;</w:t>
      </w:r>
    </w:p>
    <w:p w:rsidR="00A37429" w:rsidRDefault="00A37429">
      <w:pPr>
        <w:pStyle w:val="ConsPlusNonformat"/>
        <w:jc w:val="both"/>
      </w:pPr>
      <w:r>
        <w:t xml:space="preserve">    k              - количество точек учета однофазных потребителей (за</w:t>
      </w:r>
    </w:p>
    <w:p w:rsidR="00A37429" w:rsidRDefault="00A37429">
      <w:pPr>
        <w:pStyle w:val="ConsPlusNonformat"/>
        <w:jc w:val="both"/>
      </w:pPr>
      <w:r>
        <w:lastRenderedPageBreak/>
        <w:t xml:space="preserve">     1               минусом учтенных в "m"), шт.;</w:t>
      </w:r>
    </w:p>
    <w:p w:rsidR="00A37429" w:rsidRDefault="00A37429">
      <w:pPr>
        <w:pStyle w:val="ConsPlusNonformat"/>
        <w:jc w:val="both"/>
      </w:pPr>
      <w:r>
        <w:t xml:space="preserve">    W              - потребление электроэнергии трехфазными потребителями</w:t>
      </w:r>
    </w:p>
    <w:p w:rsidR="00A37429" w:rsidRDefault="00A37429">
      <w:pPr>
        <w:pStyle w:val="ConsPlusNonformat"/>
        <w:jc w:val="both"/>
      </w:pPr>
      <w:r>
        <w:t xml:space="preserve">     3               (за минусом учтенных в "m"), тыс. кВт.ч;</w:t>
      </w:r>
    </w:p>
    <w:p w:rsidR="00A37429" w:rsidRDefault="00A37429">
      <w:pPr>
        <w:pStyle w:val="ConsPlusNonformat"/>
        <w:jc w:val="both"/>
      </w:pPr>
      <w:r>
        <w:t xml:space="preserve">    W              - потребление электроэнергии однофазными потребителями</w:t>
      </w:r>
    </w:p>
    <w:p w:rsidR="00A37429" w:rsidRDefault="00A37429">
      <w:pPr>
        <w:pStyle w:val="ConsPlusNonformat"/>
        <w:jc w:val="both"/>
      </w:pPr>
      <w:r>
        <w:t xml:space="preserve">     1               (за минусом учтенных в "m"), тыс. кВт.ч.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Относительные потери электроэнергии, обусловленные допустимыми погрешностями системы учета электроэнергии, для ТСО в базовом периоде равны: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W       x 100</w:t>
      </w:r>
    </w:p>
    <w:p w:rsidR="00A37429" w:rsidRDefault="00A37429">
      <w:pPr>
        <w:pStyle w:val="ConsPlusNonformat"/>
        <w:jc w:val="both"/>
      </w:pPr>
      <w:r>
        <w:t xml:space="preserve">                                        погр.Б</w:t>
      </w:r>
    </w:p>
    <w:p w:rsidR="00A37429" w:rsidRDefault="00A37429">
      <w:pPr>
        <w:pStyle w:val="ConsPlusNonformat"/>
        <w:jc w:val="both"/>
      </w:pPr>
      <w:r>
        <w:t xml:space="preserve">                  Дельта W          = ---------------,                 (55)</w:t>
      </w:r>
    </w:p>
    <w:p w:rsidR="00A37429" w:rsidRDefault="00A37429">
      <w:pPr>
        <w:pStyle w:val="ConsPlusNonformat"/>
        <w:jc w:val="both"/>
      </w:pPr>
      <w:r>
        <w:t xml:space="preserve">                          погр.Б, %   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 ос.Б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   - отпуск электроэнергии в сеть в целом по электрической сети  за</w:t>
      </w:r>
    </w:p>
    <w:p w:rsidR="00A37429" w:rsidRDefault="00A37429">
      <w:pPr>
        <w:pStyle w:val="ConsPlusNonformat"/>
        <w:jc w:val="both"/>
      </w:pPr>
      <w:r>
        <w:t xml:space="preserve">     ос.Б</w:t>
      </w:r>
    </w:p>
    <w:p w:rsidR="00A37429" w:rsidRDefault="00A37429">
      <w:pPr>
        <w:pStyle w:val="ConsPlusNonformat"/>
        <w:jc w:val="both"/>
      </w:pPr>
      <w:r>
        <w:t xml:space="preserve">             базовый период.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Относительные потери электроэнергии, обусловленные допустимыми погрешностями системы учета электроэнергии, для ФСК и МСК в базовом периоде равны: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 xml:space="preserve">                                       W       x 100</w:t>
      </w:r>
    </w:p>
    <w:p w:rsidR="00A37429" w:rsidRDefault="00A37429">
      <w:pPr>
        <w:pStyle w:val="ConsPlusNonformat"/>
        <w:jc w:val="both"/>
      </w:pPr>
      <w:r>
        <w:t xml:space="preserve">                                        погр.Б</w:t>
      </w:r>
    </w:p>
    <w:p w:rsidR="00A37429" w:rsidRDefault="00A37429">
      <w:pPr>
        <w:pStyle w:val="ConsPlusNonformat"/>
        <w:jc w:val="both"/>
      </w:pPr>
      <w:r>
        <w:t xml:space="preserve">                  Дельта W          = ---------------,                 (56)</w:t>
      </w:r>
    </w:p>
    <w:p w:rsidR="00A37429" w:rsidRDefault="00A37429">
      <w:pPr>
        <w:pStyle w:val="ConsPlusNonformat"/>
        <w:jc w:val="both"/>
      </w:pPr>
      <w:r>
        <w:t xml:space="preserve">                          погр.Б, %       W</w:t>
      </w:r>
    </w:p>
    <w:p w:rsidR="00A37429" w:rsidRDefault="00A37429">
      <w:pPr>
        <w:pStyle w:val="ConsPlusNonformat"/>
        <w:jc w:val="both"/>
      </w:pPr>
      <w:r>
        <w:t xml:space="preserve">                                           отп.Б</w:t>
      </w:r>
    </w:p>
    <w:p w:rsidR="00A37429" w:rsidRDefault="00A37429">
      <w:pPr>
        <w:pStyle w:val="ConsPlusNonformat"/>
        <w:jc w:val="both"/>
      </w:pPr>
    </w:p>
    <w:p w:rsidR="00A37429" w:rsidRDefault="00A37429">
      <w:pPr>
        <w:pStyle w:val="ConsPlusNonformat"/>
        <w:jc w:val="both"/>
      </w:pPr>
      <w:r>
        <w:t>где W       - отпуск электроэнергии из сети в целом по электрической сети за</w:t>
      </w:r>
    </w:p>
    <w:p w:rsidR="00A37429" w:rsidRDefault="00A37429">
      <w:pPr>
        <w:pStyle w:val="ConsPlusNonformat"/>
        <w:jc w:val="both"/>
      </w:pPr>
      <w:r>
        <w:t xml:space="preserve">     отп.Б</w:t>
      </w:r>
    </w:p>
    <w:p w:rsidR="00A37429" w:rsidRDefault="00A37429">
      <w:pPr>
        <w:pStyle w:val="ConsPlusNonformat"/>
        <w:jc w:val="both"/>
      </w:pPr>
      <w:r>
        <w:t xml:space="preserve">              базовый период.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Погрешность измерительного канала активной электроэнергии определяется по формуле: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-------------------------------------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/     2         2         2         2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сигма = +/- 1,1 x   / сигма   + сигма   + сигма   + сигма ,        (57)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\/       СЧ        ТТ        ТН        Л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где сигма   + сигма   + сигма       - основные     допустимые      погрешности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СЧ        ТТ        ТН       счетчиков,     трансформаторов     тока,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трансформаторов      напряжения      при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нормальных   условиях  (принимаются   по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значению классов точности), %;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сигма                    - предел допустимых  потерь  напряжения  в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Л                    линиях присоединения счетчиков к ТН, %.</w:t>
      </w:r>
    </w:p>
    <w:p w:rsidR="00A37429" w:rsidRDefault="00A37429">
      <w:pPr>
        <w:pStyle w:val="ConsPlusNonformat"/>
        <w:jc w:val="both"/>
        <w:rPr>
          <w:sz w:val="18"/>
          <w:szCs w:val="18"/>
        </w:rPr>
        <w:sectPr w:rsidR="00A374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Потери электроэнергии, обусловленные допустимыми погрешностями системы учета электроэнергии, по уровням напряжения распределяются пропорционально отпуску в сеть по уровням напряжения как в базовом, так и в регулируемом периодах.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базовом году технологические потери электроэнергии превышают фактические (отчетные) потери электроэнергии, то в регулируемом году потери электроэнергии, обусловленные допустимыми погрешностями системы учета, принимаются равными нулю.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1730"/>
      <w:bookmarkEnd w:id="60"/>
      <w:r>
        <w:rPr>
          <w:rFonts w:ascii="Calibri" w:hAnsi="Calibri" w:cs="Calibri"/>
        </w:rPr>
        <w:t>Приложение 2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организации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Министерстве энергетики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работы по расчету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обоснованию нормативов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 потерь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электроэнергии при ее передаче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1740"/>
      <w:bookmarkEnd w:id="61"/>
      <w:r>
        <w:rPr>
          <w:rFonts w:ascii="Calibri" w:hAnsi="Calibri" w:cs="Calibri"/>
        </w:rPr>
        <w:t>НОМЕНКЛАТУРА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РАСХОДА ЭЛЕКТРОЭНЕРГИИ НА СОБСТВЕННЫЕ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НУЖДЫ ПОДСТАНЦИЙ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Номенклатура включает расход электроэнергии на следующие цели: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охлаждение трансформаторов и автотрансформаторов;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обогрев, освещение и вентиляцию помещений (ОПУ, ЗРУ, ОВБ аккумуляторной, компрессорной, насосной пожаротушения, здание вспомогательных устройств синхронных компенсаторов, проходной);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территории;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зарядно-подзарядные устройства аккумуляторных батарей;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питание оперативных цепей и цепей управления (на подстанциях с переменным оперативным током);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 ячеек КРУН (с аппаратурой релейной защиты и автоматики, счетчиками или выключателями) и релейных шкафов наружной установки;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 приводов и баков масляных выключателей;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 приводов отделителей и короткозамыкателей;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 приводов и маслобаков переключающих устройств РПН;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 электродвигательных приводов разъединителей;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 электросчетчиков в неотапливаемых помещениях;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 агрегатных шкафов и шкафов управления воздушных выключателей;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питание компрессоров;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обогрев воздухосборников;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вспомогательные устройства синхронных компенсаторов (масляные, циркуляционные и дренажные насосы, задвижки, автоматика);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электропитание аппаратуры связи и телемеханики;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небольшие по объему ремонтные работы, выполняемые в процессе эксплуатации;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прочие: дренажные насосные, устройства РПН, дистилляторы, мелкие станки и приспособления и т.д.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расходу электроэнергии на собственные нужды подстанций относится также расход электроэнергии на электроприемники, наличие которых обусловлено спецификой эксплуатации оборудования подстанций: кондиционирование помещения щита управления (жаркая климатическая зона), обогрев дорожек к оборудованию на открытой части подстанции (в районах </w:t>
      </w:r>
      <w:r>
        <w:rPr>
          <w:rFonts w:ascii="Calibri" w:hAnsi="Calibri" w:cs="Calibri"/>
        </w:rPr>
        <w:lastRenderedPageBreak/>
        <w:t>с обильными снегопадами) и т.п.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электроприемников собственных нужд подстанций не должны включаться потребители электроэнергии на хозяйственные нужды.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1770"/>
      <w:bookmarkEnd w:id="62"/>
      <w:r>
        <w:rPr>
          <w:rFonts w:ascii="Calibri" w:hAnsi="Calibri" w:cs="Calibri"/>
        </w:rPr>
        <w:t>Приложение 3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организации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Министерстве энергетики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работы по расчету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обоснованию нормативов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 потерь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электроэнергии при ее передаче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1780"/>
      <w:bookmarkEnd w:id="63"/>
      <w:r>
        <w:rPr>
          <w:rFonts w:ascii="Calibri" w:hAnsi="Calibri" w:cs="Calibri"/>
        </w:rPr>
        <w:t>ФОРМЫ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ТАБЛИЦ, ОБОСНОВЫВАЮЩИХ ЗНАЧЕНИЯ НОРМАТИВОВ ТЕХНОЛОГИЧЕСКИХ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ПОТЕРЬ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4" w:name="Par1786"/>
      <w:bookmarkEnd w:id="64"/>
      <w:r>
        <w:rPr>
          <w:rFonts w:ascii="Calibri" w:hAnsi="Calibri" w:cs="Calibri"/>
        </w:rPr>
        <w:t>Таблица 1 - Показатели баланса электроэнергии в целом по электрическим сетям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┬──────────┬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   Наименование показателя      │ Единица  │  Численное значение показателя по годам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│                                  │измерения ├──────────────┬───────┬───────┬────────────┤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│     год,     │базовый│текущий│регулируемый│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│предшествующий│  год  │  год  │    год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     │   базовому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2                 │    3     │      4       │   5   │   6   │     7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5" w:name="Par1800"/>
      <w:bookmarkEnd w:id="65"/>
      <w:r>
        <w:rPr>
          <w:rFonts w:ascii="Courier New" w:hAnsi="Courier New" w:cs="Courier New"/>
          <w:sz w:val="16"/>
          <w:szCs w:val="16"/>
        </w:rPr>
        <w:t xml:space="preserve">│  1  │Прием электроэнергии в сеть </w:t>
      </w:r>
      <w:hyperlink w:anchor="Par187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,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│всего               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 │в том числе из сетей ФСК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1.2 │        из сетей МСК    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1.3 │        из сетей ССО </w:t>
      </w:r>
      <w:hyperlink w:anchor="Par187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1.4 │        из сетей ГК </w:t>
      </w:r>
      <w:hyperlink w:anchor="Par187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1.5 │        от блок-станций 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6" w:name="Par1813"/>
      <w:bookmarkEnd w:id="66"/>
      <w:r>
        <w:rPr>
          <w:rFonts w:ascii="Courier New" w:hAnsi="Courier New" w:cs="Courier New"/>
          <w:sz w:val="16"/>
          <w:szCs w:val="16"/>
        </w:rPr>
        <w:t xml:space="preserve">│  2  │Отдача электроэнергии из сети </w:t>
      </w:r>
      <w:hyperlink w:anchor="Par187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,│тыс.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│всего               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2.1 │в том числе в сети ФСК  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2.2 │        в сети МСК      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2.3 │        в сети ССО      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2.4 │        в сети ГК       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7" w:name="Par1824"/>
      <w:bookmarkEnd w:id="67"/>
      <w:r>
        <w:rPr>
          <w:rFonts w:ascii="Courier New" w:hAnsi="Courier New" w:cs="Courier New"/>
          <w:sz w:val="16"/>
          <w:szCs w:val="16"/>
        </w:rPr>
        <w:t>│  3  │Отпуск электроэнергии в сеть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</w:t>
      </w:r>
      <w:hyperlink w:anchor="Par1800" w:history="1">
        <w:r>
          <w:rPr>
            <w:rFonts w:ascii="Courier New" w:hAnsi="Courier New" w:cs="Courier New"/>
            <w:color w:val="0000FF"/>
            <w:sz w:val="16"/>
            <w:szCs w:val="16"/>
          </w:rPr>
          <w:t>п. 1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1813" w:history="1">
        <w:r>
          <w:rPr>
            <w:rFonts w:ascii="Courier New" w:hAnsi="Courier New" w:cs="Courier New"/>
            <w:color w:val="0000FF"/>
            <w:sz w:val="16"/>
            <w:szCs w:val="16"/>
          </w:rPr>
          <w:t>п. 2</w:t>
        </w:r>
      </w:hyperlink>
      <w:r>
        <w:rPr>
          <w:rFonts w:ascii="Courier New" w:hAnsi="Courier New" w:cs="Courier New"/>
          <w:sz w:val="16"/>
          <w:szCs w:val="16"/>
        </w:rPr>
        <w:t xml:space="preserve">) </w:t>
      </w:r>
      <w:hyperlink w:anchor="Par187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8" w:name="Par1827"/>
      <w:bookmarkEnd w:id="68"/>
      <w:r>
        <w:rPr>
          <w:rFonts w:ascii="Courier New" w:hAnsi="Courier New" w:cs="Courier New"/>
          <w:sz w:val="16"/>
          <w:szCs w:val="16"/>
        </w:rPr>
        <w:t>│  4  │Объем (количество) переданной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│(потребленной) электроэнергии,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│всего               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4.1 │в том числе: расход электроэнергии│тыс.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производственные (с учетом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│хозяйственных) нужды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9" w:name="Par1835"/>
      <w:bookmarkEnd w:id="69"/>
      <w:r>
        <w:rPr>
          <w:rFonts w:ascii="Courier New" w:hAnsi="Courier New" w:cs="Courier New"/>
          <w:sz w:val="16"/>
          <w:szCs w:val="16"/>
        </w:rPr>
        <w:t>│  5  │Фактические (отчетные) потери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│электроэнергии (</w:t>
      </w:r>
      <w:hyperlink w:anchor="Par1824" w:history="1">
        <w:r>
          <w:rPr>
            <w:rFonts w:ascii="Courier New" w:hAnsi="Courier New" w:cs="Courier New"/>
            <w:color w:val="0000FF"/>
            <w:sz w:val="16"/>
            <w:szCs w:val="16"/>
          </w:rPr>
          <w:t>п. 3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1827" w:history="1">
        <w:r>
          <w:rPr>
            <w:rFonts w:ascii="Courier New" w:hAnsi="Courier New" w:cs="Courier New"/>
            <w:color w:val="0000FF"/>
            <w:sz w:val="16"/>
            <w:szCs w:val="16"/>
          </w:rPr>
          <w:t>п. 4</w:t>
        </w:r>
      </w:hyperlink>
      <w:r>
        <w:rPr>
          <w:rFonts w:ascii="Courier New" w:hAnsi="Courier New" w:cs="Courier New"/>
          <w:sz w:val="16"/>
          <w:szCs w:val="16"/>
        </w:rPr>
        <w:t>)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5.1 │СПРАВОЧНО:                        │     %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│Фактические (отчетные) потери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│электроэнергии в    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│процентах от отпуска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│электроэнергии в сеть (</w:t>
      </w:r>
      <w:hyperlink w:anchor="Par1835" w:history="1">
        <w:r>
          <w:rPr>
            <w:rFonts w:ascii="Courier New" w:hAnsi="Courier New" w:cs="Courier New"/>
            <w:color w:val="0000FF"/>
            <w:sz w:val="16"/>
            <w:szCs w:val="16"/>
          </w:rPr>
          <w:t>п. 5</w:t>
        </w:r>
      </w:hyperlink>
      <w:r>
        <w:rPr>
          <w:rFonts w:ascii="Courier New" w:hAnsi="Courier New" w:cs="Courier New"/>
          <w:sz w:val="16"/>
          <w:szCs w:val="16"/>
        </w:rPr>
        <w:t>/</w:t>
      </w:r>
      <w:hyperlink w:anchor="Par1824" w:history="1">
        <w:r>
          <w:rPr>
            <w:rFonts w:ascii="Courier New" w:hAnsi="Courier New" w:cs="Courier New"/>
            <w:color w:val="0000FF"/>
            <w:sz w:val="16"/>
            <w:szCs w:val="16"/>
          </w:rPr>
          <w:t>п. 3</w:t>
        </w:r>
      </w:hyperlink>
      <w:r>
        <w:rPr>
          <w:rFonts w:ascii="Courier New" w:hAnsi="Courier New" w:cs="Courier New"/>
          <w:sz w:val="16"/>
          <w:szCs w:val="16"/>
        </w:rPr>
        <w:t>)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0" w:name="Par1844"/>
      <w:bookmarkEnd w:id="70"/>
      <w:r>
        <w:rPr>
          <w:rFonts w:ascii="Courier New" w:hAnsi="Courier New" w:cs="Courier New"/>
          <w:sz w:val="16"/>
          <w:szCs w:val="16"/>
        </w:rPr>
        <w:t>│  6  │Потери электроэнергии, учтенные в │тыс. кВт.ч│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│тарифе на передачу  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│электроэнергии, всего             ├──────────┼──────────────┼───────┼───────┼────────────┤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%    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6.1 │в том числе по сети ВН            │тыс. кВт.ч│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%    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6.2 │        по сети СНI               │тыс. кВт.ч│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%    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6.3 │        по сети СНII              │тыс. кВт.ч│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%    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6.4 │        по сети НН                │тыс. кВт.ч│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%    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7  │Потери электроэнергии,            │тыс. кВт.ч│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│утвержденные в Минэнерго России,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│всего                             ├──────────┼──────────────┼───────┼───────┼────────────┤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│     %    │              │       │       │     X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1" w:name="Par1870"/>
      <w:bookmarkEnd w:id="71"/>
      <w:r>
        <w:rPr>
          <w:rFonts w:ascii="Courier New" w:hAnsi="Courier New" w:cs="Courier New"/>
          <w:sz w:val="16"/>
          <w:szCs w:val="16"/>
        </w:rPr>
        <w:t>│  8  │Сверхнормативные потери           │тыс. кВт.ч│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│электроэнергии (</w:t>
      </w:r>
      <w:hyperlink w:anchor="Par1835" w:history="1">
        <w:r>
          <w:rPr>
            <w:rFonts w:ascii="Courier New" w:hAnsi="Courier New" w:cs="Courier New"/>
            <w:color w:val="0000FF"/>
            <w:sz w:val="16"/>
            <w:szCs w:val="16"/>
          </w:rPr>
          <w:t>п. 5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1844" w:history="1">
        <w:r>
          <w:rPr>
            <w:rFonts w:ascii="Courier New" w:hAnsi="Courier New" w:cs="Courier New"/>
            <w:color w:val="0000FF"/>
            <w:sz w:val="16"/>
            <w:szCs w:val="16"/>
          </w:rPr>
          <w:t>п. 6</w:t>
        </w:r>
      </w:hyperlink>
      <w:r>
        <w:rPr>
          <w:rFonts w:ascii="Courier New" w:hAnsi="Courier New" w:cs="Courier New"/>
          <w:sz w:val="16"/>
          <w:szCs w:val="16"/>
        </w:rPr>
        <w:t>)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8.1 │СПРАВОЧНО:                        │     %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│Сверхнормативные потери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│электроэнергии в процентах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│от отпуска электроэнергии в сеть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</w:t>
      </w:r>
      <w:hyperlink w:anchor="Par1870" w:history="1">
        <w:r>
          <w:rPr>
            <w:rFonts w:ascii="Courier New" w:hAnsi="Courier New" w:cs="Courier New"/>
            <w:color w:val="0000FF"/>
            <w:sz w:val="16"/>
            <w:szCs w:val="16"/>
          </w:rPr>
          <w:t>п. 8</w:t>
        </w:r>
      </w:hyperlink>
      <w:r>
        <w:rPr>
          <w:rFonts w:ascii="Courier New" w:hAnsi="Courier New" w:cs="Courier New"/>
          <w:sz w:val="16"/>
          <w:szCs w:val="16"/>
        </w:rPr>
        <w:t>/</w:t>
      </w:r>
      <w:hyperlink w:anchor="Par1824" w:history="1">
        <w:r>
          <w:rPr>
            <w:rFonts w:ascii="Courier New" w:hAnsi="Courier New" w:cs="Courier New"/>
            <w:color w:val="0000FF"/>
            <w:sz w:val="16"/>
            <w:szCs w:val="16"/>
          </w:rPr>
          <w:t>п. 3</w:t>
        </w:r>
      </w:hyperlink>
      <w:r>
        <w:rPr>
          <w:rFonts w:ascii="Courier New" w:hAnsi="Courier New" w:cs="Courier New"/>
          <w:sz w:val="16"/>
          <w:szCs w:val="16"/>
        </w:rPr>
        <w:t>)                       │          │              │       │       │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┴──────────┴──────────────┴───────┴───────┴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2" w:name="Par1879"/>
      <w:bookmarkEnd w:id="72"/>
      <w:r>
        <w:rPr>
          <w:rFonts w:ascii="Courier New" w:hAnsi="Courier New" w:cs="Courier New"/>
          <w:sz w:val="16"/>
          <w:szCs w:val="16"/>
        </w:rPr>
        <w:t>│&lt;*&gt; Примечания: 1. Прием электроэнергии в сеть определяется как сумма объемов электроэнергии,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│поступившей (поставленной) в электрическую сеть из других (смежных) сетевых организаций и от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│производителей электроэнергии (несальдируемая величина). 2. ССО - смежная сетевая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│организация, расположенная на территории другого субъекта Российской Федерации. 3. ГК -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│генерирующая компания. 4. Отдача электроэнергии из сети определяется как сумма объемов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│электроэнергии, отпущенной из электрической сети в другие смежные сетевые организации другого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│субъекта Российской Федерации и в сети производителей электроэнергии (не включая объем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│(количество) переданной (потребленной) электроэнергии) (несальдируемая величина). 5. Отпуск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│электроэнергии в электрическую сеть ТСО (отпуск в сеть) определяется как разность между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│приемом электроэнергии в сеть и ее отдачей из электрической сети.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Подпись                     Ф.И.О.                   Должность</w:t>
      </w:r>
    </w:p>
    <w:p w:rsidR="00A37429" w:rsidRDefault="00A37429">
      <w:pPr>
        <w:pStyle w:val="ConsPlusNonformat"/>
        <w:jc w:val="both"/>
        <w:rPr>
          <w:sz w:val="16"/>
          <w:szCs w:val="16"/>
        </w:rPr>
        <w:sectPr w:rsidR="00A374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3" w:name="Par1896"/>
      <w:bookmarkEnd w:id="73"/>
      <w:r>
        <w:rPr>
          <w:rFonts w:ascii="Calibri" w:hAnsi="Calibri" w:cs="Calibri"/>
        </w:rPr>
        <w:t>Таблица 2 - Структура баланса электроэнергии по уровням напряжения в базовом году 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 │     Наименование показателя      │ Единица  │    Численное значение показателей по уровням напряжения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│измерения ├──────┬──────┬──────┬──────┬──────┬──────┬──────┬─────┬────┤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│          │ всего│750 кВ│500 кВ│330 кВ│220 кВ│150 - │27,5 -│ 1 - │ 0,4│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│          │      │      │      │      │      │110 кВ│60 кВ │20 кВ│ кВ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2                 │     3    │   4  │  5   │  6   │  7   │  8   │  9   │  10  │ 11  │ 12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" w:name="Par1909"/>
      <w:bookmarkEnd w:id="74"/>
      <w:r>
        <w:rPr>
          <w:rFonts w:ascii="Courier New" w:hAnsi="Courier New" w:cs="Courier New"/>
          <w:sz w:val="20"/>
          <w:szCs w:val="20"/>
        </w:rPr>
        <w:t>│  1   │Прием электроэнергии в сеть, всего│тыс.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  │в том числе из сетей ФСК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1.2  │      из сетей МСК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  │      из сетей ССО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1.4  │      от сетей ГК 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1.5  │      от блок-станций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" w:name="Par1921"/>
      <w:bookmarkEnd w:id="75"/>
      <w:r>
        <w:rPr>
          <w:rFonts w:ascii="Courier New" w:hAnsi="Courier New" w:cs="Courier New"/>
          <w:sz w:val="20"/>
          <w:szCs w:val="20"/>
        </w:rPr>
        <w:t>│  2   │Отдача электроэнергии из сетей,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│всего             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  │в том числе в сети ФСК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  │      в сети МСК  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  │      в сети ССО  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  │      в сети ГК   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" w:name="Par1932"/>
      <w:bookmarkEnd w:id="76"/>
      <w:r>
        <w:rPr>
          <w:rFonts w:ascii="Courier New" w:hAnsi="Courier New" w:cs="Courier New"/>
          <w:sz w:val="20"/>
          <w:szCs w:val="20"/>
        </w:rPr>
        <w:t>│  3   │Прием электроэнергии из сети      │тыс. кВт.ч│   X  │  X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│смежного напряжения, всего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  │в том числе из сетей 750 кВ       │тыс. кВт.ч│   X  │  X   │      │      │      │      │      │   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  │      из сетей 500 кВ             │тыс. кВт.ч│   X  │  X   │  X   │      │      │      │      │   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3.3  │      из сетей 330 кВ             │тыс. кВт.ч│   X  │  X   │  X   │  X   │      │      │      │   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3.4  │      из сетей 220 кВ             │тыс. кВт.ч│   X  │  X   │  X   │  X   │  X   │      │      │   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3.5  │      из сетей 110 кВ             │тыс. кВт.ч│   X  │  X   │  X   │  X   │  X   │  X   │      │   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3.6  │      из сетей 27,5 - 60 кВ       │тыс. кВт.ч│   X  │  X   │  X   │  X   │  X   │  X   │  X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3.7  │      из сетей 1 - 20 кВ          │тыс. кВт.ч│   X  │  X   │  X   │  X   │  X   │  X   │  X   │  X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" w:name="Par1949"/>
      <w:bookmarkEnd w:id="77"/>
      <w:r>
        <w:rPr>
          <w:rFonts w:ascii="Courier New" w:hAnsi="Courier New" w:cs="Courier New"/>
          <w:sz w:val="20"/>
          <w:szCs w:val="20"/>
        </w:rPr>
        <w:t>│  4   │Отдача электроэнергии в сети      │тыс. кВт.ч│   X  │      │      │      │      │      │      │   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│смежного напряжения, всего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  │в том числе в сеть 500 кВ         │тыс. кВт.ч│   X  │      │  X   │  X   │  X   │  X   │  X   │  X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  │      в сеть 330 кВ               │тыс. кВт.ч│   X  │      │      │  X   │  X   │  X   │  X   │  X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  │      в сеть 220 кВ               │тыс. кВт.ч│   X  │      │      │      │  X   │  X   │  X   │  X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4.4  │      в сеть 110 кВ               │тыс. кВт.ч│   X  │      │      │      │      │  X   │  X   │  X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4.5  │      в сеть 27,5 - 60 кВ         │тыс. кВт.ч│   X  │      │      │      │      │      │  X   │  X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4.6  │      в сеть 1 - 20 кВ            │тыс. кВт.ч│   X  │      │      │      │      │      │      │  X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4.7  │      в сеть 0,4 кВ               │тыс. кВт.ч│   X  │  X   │  X   │  X   │  X   │  X   │      │   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" w:name="Par1966"/>
      <w:bookmarkEnd w:id="78"/>
      <w:r>
        <w:rPr>
          <w:rFonts w:ascii="Courier New" w:hAnsi="Courier New" w:cs="Courier New"/>
          <w:sz w:val="20"/>
          <w:szCs w:val="20"/>
        </w:rPr>
        <w:t>│  5   │Отпуск электроэнергии в сеть (</w:t>
      </w:r>
      <w:hyperlink w:anchor="Par1909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│- </w:t>
      </w:r>
      <w:hyperlink w:anchor="Par1921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+ </w:t>
      </w:r>
      <w:hyperlink w:anchor="Par1932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 xml:space="preserve">) </w:t>
      </w:r>
      <w:hyperlink w:anchor="Par202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" w:name="Par1969"/>
      <w:bookmarkEnd w:id="79"/>
      <w:r>
        <w:rPr>
          <w:rFonts w:ascii="Courier New" w:hAnsi="Courier New" w:cs="Courier New"/>
          <w:sz w:val="20"/>
          <w:szCs w:val="20"/>
        </w:rPr>
        <w:t>│  6   │Объем (количество) переданной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│(потребленной) электроэнергии </w:t>
      </w:r>
      <w:hyperlink w:anchor="Par202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│всего             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" w:name="Par1973"/>
      <w:bookmarkEnd w:id="80"/>
      <w:r>
        <w:rPr>
          <w:rFonts w:ascii="Courier New" w:hAnsi="Courier New" w:cs="Courier New"/>
          <w:sz w:val="20"/>
          <w:szCs w:val="20"/>
        </w:rPr>
        <w:t>│ 6.1  │в том числе:      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объем (количество) переданной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(потребленной) электроэнергии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потребителям, непосредственно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подключенным к шинам подстанций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│6.1.1 │   первичный уровень напряжения   │тыс. кВт.ч│      │  X   │  X   │  X   │  X   │  X   │      │     │ 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подстанции ВН  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│6.1.2 │   первичный уровень напряжения   │тыс. кВт.ч│      │  X   │  X   │  X   │  X   │  X   │  X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подстанции СНI 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│6.1.3 │   первичный уровень напряжения   │тыс. кВт.ч│      │  X   │  X   │  X   │  X   │  X   │  X   │  X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подстанции СНII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" w:name="Par1988"/>
      <w:bookmarkEnd w:id="81"/>
      <w:r>
        <w:rPr>
          <w:rFonts w:ascii="Courier New" w:hAnsi="Courier New" w:cs="Courier New"/>
          <w:sz w:val="20"/>
          <w:szCs w:val="20"/>
        </w:rPr>
        <w:t>│ 6.2  │  расход электроэнергии на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производственные (с учетом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хозяйственных) нужды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" w:name="Par1992"/>
      <w:bookmarkEnd w:id="82"/>
      <w:r>
        <w:rPr>
          <w:rFonts w:ascii="Courier New" w:hAnsi="Courier New" w:cs="Courier New"/>
          <w:sz w:val="20"/>
          <w:szCs w:val="20"/>
        </w:rPr>
        <w:t>│  7   │Фактические (отчетные) потери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 в сети (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1969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>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│- </w:t>
      </w:r>
      <w:hyperlink w:anchor="Par1949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>)           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  │СПРАВОЧНО:                        │     %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│Фактические (отчетные) потери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 в процентах от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│отпуска электроэнергии в сеть (п.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992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       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" w:name="Par2002"/>
      <w:bookmarkEnd w:id="83"/>
      <w:r>
        <w:rPr>
          <w:rFonts w:ascii="Courier New" w:hAnsi="Courier New" w:cs="Courier New"/>
          <w:sz w:val="20"/>
          <w:szCs w:val="20"/>
        </w:rPr>
        <w:t>│  8   │Технологические потери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│электроэнергии, всего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8.1  │в том числе условно-постоянные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8.2  │     нагрузочные  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8.3  │     потери, обусловленные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допустимыми погрешностями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приборов учета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8.4  │СПРАВОЧНО:                        │     %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│Технологические потери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│электроэнергии в процентах от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│отпуска электроэнергии в сеть (п.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       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" w:name="Par2019"/>
      <w:bookmarkEnd w:id="84"/>
      <w:r>
        <w:rPr>
          <w:rFonts w:ascii="Courier New" w:hAnsi="Courier New" w:cs="Courier New"/>
          <w:sz w:val="20"/>
          <w:szCs w:val="20"/>
        </w:rPr>
        <w:t>│  9   │СПРАВОЧНО:                        │тыс. кВт.ч│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│Нетехнические потери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 (</w:t>
      </w:r>
      <w:hyperlink w:anchor="Par1992" w:history="1">
        <w:r>
          <w:rPr>
            <w:rFonts w:ascii="Courier New" w:hAnsi="Courier New" w:cs="Courier New"/>
            <w:color w:val="0000FF"/>
            <w:sz w:val="20"/>
            <w:szCs w:val="20"/>
          </w:rPr>
          <w:t>п. 7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>)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9.1  │СПРАВОЧНО:                        │     %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│Нетехнические потери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 в процентах от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│отпуска электроэнергии в сеть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</w:t>
      </w:r>
      <w:hyperlink w:anchor="Par2019" w:history="1">
        <w:r>
          <w:rPr>
            <w:rFonts w:ascii="Courier New" w:hAnsi="Courier New" w:cs="Courier New"/>
            <w:color w:val="0000FF"/>
            <w:sz w:val="20"/>
            <w:szCs w:val="20"/>
          </w:rPr>
          <w:t>п. 9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                   │          │      │      │      │      │      │      │      │     │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─────┴──────────┴──────┴──────┴──────┴──────┴──────┴──────┴──────┴─────┴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" w:name="Par2029"/>
      <w:bookmarkEnd w:id="85"/>
      <w:r>
        <w:rPr>
          <w:rFonts w:ascii="Courier New" w:hAnsi="Courier New" w:cs="Courier New"/>
          <w:sz w:val="20"/>
          <w:szCs w:val="20"/>
        </w:rPr>
        <w:t xml:space="preserve">│&lt;*&gt; Примечания: 1. Отпуск электроэнергии в сеть 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(строка N 5)</w:t>
        </w:r>
      </w:hyperlink>
      <w:r>
        <w:rPr>
          <w:rFonts w:ascii="Courier New" w:hAnsi="Courier New" w:cs="Courier New"/>
          <w:sz w:val="20"/>
          <w:szCs w:val="20"/>
        </w:rPr>
        <w:t xml:space="preserve"> по уровням напряжения (столбцы N 5 - 12)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│определяется с учетом приема электроэнергии из сети смежного напряжения. Отпуск электроэнергии в сеть в целом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│(столбец N 4) определяется как разность между приемом электроэнергии в сеть и отдачей электроэнергии из сети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│(без учета приема электроэнергии из сети смежного напряжения). 2. Объем (количество) переданной (потребленной)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определяется как сумма объемов переданной электроэнергии, сформированных в соответствии с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│фактическим уровнем номинального напряжения оборудования ТСО, к которому подключен потребитель услуг по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│передаче электроэнергии. 3. Значения в </w:t>
      </w:r>
      <w:hyperlink w:anchor="Par1969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строке 6</w:t>
        </w:r>
      </w:hyperlink>
      <w:r>
        <w:rPr>
          <w:rFonts w:ascii="Courier New" w:hAnsi="Courier New" w:cs="Courier New"/>
          <w:sz w:val="20"/>
          <w:szCs w:val="20"/>
        </w:rPr>
        <w:t xml:space="preserve"> не являются суммой значений </w:t>
      </w:r>
      <w:hyperlink w:anchor="Par1973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 6.1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988" w:history="1">
        <w:r>
          <w:rPr>
            <w:rFonts w:ascii="Courier New" w:hAnsi="Courier New" w:cs="Courier New"/>
            <w:color w:val="0000FF"/>
            <w:sz w:val="20"/>
            <w:szCs w:val="20"/>
          </w:rPr>
          <w:t>6.2</w:t>
        </w:r>
      </w:hyperlink>
      <w:r>
        <w:rPr>
          <w:rFonts w:ascii="Courier New" w:hAnsi="Courier New" w:cs="Courier New"/>
          <w:sz w:val="20"/>
          <w:szCs w:val="20"/>
        </w:rPr>
        <w:t xml:space="preserve">. 4. В </w:t>
      </w:r>
      <w:hyperlink w:anchor="Par1973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строке 6.1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│указывается полная сумма объема переданной электроэнергии потребителям, непосредственно подключенным к шинам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│подстанций. 5. В </w:t>
      </w:r>
      <w:hyperlink w:anchor="Par198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строке 6.2</w:t>
        </w:r>
      </w:hyperlink>
      <w:r>
        <w:rPr>
          <w:rFonts w:ascii="Courier New" w:hAnsi="Courier New" w:cs="Courier New"/>
          <w:sz w:val="20"/>
          <w:szCs w:val="20"/>
        </w:rPr>
        <w:t xml:space="preserve"> указывается полная сумма объема электроэнергии на производственные (хозяйственные)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│нужды.                                             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6" w:name="Par2046"/>
      <w:bookmarkEnd w:id="86"/>
      <w:r>
        <w:rPr>
          <w:rFonts w:ascii="Calibri" w:hAnsi="Calibri" w:cs="Calibri"/>
        </w:rPr>
        <w:t>Таблица 2А - Структура баланса электроэнергии по уровням напряжения в регулируемом году ________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 │  Наименование показателя   │ Единица  │ Численное значение показателей по уровням напряжения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│измерения ├─────┬─────┬─────┬────┬─────┬──────┬───────┬─────┬─────┤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                          │          │всего│ 750 │ 500 │330 │ 220 │150 - │27,5 - │ 1 - │ 0,4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│          │     │ кВ  │ кВ  │кВ  │ кВ  │110 кВ│ 60 кВ │20 кВ│ кВ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2              │    3     │  4  │  5  │  6  │ 7  │  8  │  9   │  10   │ 11  │ 12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7" w:name="Par2059"/>
      <w:bookmarkEnd w:id="87"/>
      <w:r>
        <w:rPr>
          <w:rFonts w:ascii="Courier New" w:hAnsi="Courier New" w:cs="Courier New"/>
          <w:sz w:val="20"/>
          <w:szCs w:val="20"/>
        </w:rPr>
        <w:t>│  1   │Прием электроэнергии в сеть,│тыс.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│всего       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1.1  │в том числе из сетей ФСК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1.2  │     из сетей МСК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1.3  │     из сетей ССО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1.4  │     от сетей ГК 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1.5  │     от блок-станций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8" w:name="Par2072"/>
      <w:bookmarkEnd w:id="88"/>
      <w:r>
        <w:rPr>
          <w:rFonts w:ascii="Courier New" w:hAnsi="Courier New" w:cs="Courier New"/>
          <w:sz w:val="20"/>
          <w:szCs w:val="20"/>
        </w:rPr>
        <w:t>│  2   │Отдача электроэнергии из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│сетей, всего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  │в том числе в сети ФСК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  │     в сети МСК  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  │     в сети ССО  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  │     в сети ГК   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9" w:name="Par2083"/>
      <w:bookmarkEnd w:id="89"/>
      <w:r>
        <w:rPr>
          <w:rFonts w:ascii="Courier New" w:hAnsi="Courier New" w:cs="Courier New"/>
          <w:sz w:val="20"/>
          <w:szCs w:val="20"/>
        </w:rPr>
        <w:t>│  3   │Прием электроэнергии из сети│тыс. кВт.ч│  X  │  X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│смежного напряжения, всего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  │в том числе из сетей 750 кВ │тыс. кВт.ч│  X  │  X  │     │    │     │      │       │   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  │     из сетей 500 кВ        │тыс. кВт.ч│  X  │  X  │  X  │    │     │      │       │   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3.3  │     из сетей 330 кВ        │тыс. кВт.ч│  X  │  X  │  X  │ X  │     │      │       │   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3.4  │     из сетей 220 кВ        │тыс. кВт.ч│  X  │  X  │  X  │ X  │  X  │      │       │   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3.5  │     из сетей 110 кВ        │тыс. кВт.ч│  X  │  X  │  X  │ X  │  X  │  X   │       │   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3.6  │     из сетей 27,5 - 60 кВ  │тыс. кВт.ч│  X  │  X  │  X  │ X  │  X  │  X   │   X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3.7  │     из сетей 1 - 20 кВ     │тыс. кВт.ч│  X  │  X  │  X  │ X  │  X  │  X   │   X   │  X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0" w:name="Par2100"/>
      <w:bookmarkEnd w:id="90"/>
      <w:r>
        <w:rPr>
          <w:rFonts w:ascii="Courier New" w:hAnsi="Courier New" w:cs="Courier New"/>
          <w:sz w:val="20"/>
          <w:szCs w:val="20"/>
        </w:rPr>
        <w:t>│  4   │Отдача электроэнергии в сети│тыс. кВт.ч│  X  │     │     │    │     │      │       │   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смежного напряжения, всего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  │в том числе в сеть 500 кВ   │тыс. кВт.ч│  X  │     │  X  │ X  │  X  │  X   │   X   │  X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  │     в сеть 330 кВ          │тыс. кВт.ч│  X  │     │     │ X  │  X  │  X   │   X   │  X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  │     в сеть 220 кВ          │тыс. кВт.ч│  X  │     │     │    │  X  │  X   │   X   │  X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4.4  │     в сеть 110 кВ          │тыс. кВт.ч│  X  │     │     │    │     │  X   │   X   │  X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4.5  │     в сеть 27,5 - 60 кВ    │тыс. кВт.ч│  X  │     │     │    │     │      │   X   │  X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4.6  │     в сеть 1 - 20 кВ       │тыс. кВт.ч│  X  │     │     │    │     │      │       │  X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4.7  │     в сеть 0,4 кВ          │тыс. кВт.ч│  X  │  X  │  X  │ X  │  X  │  X   │       │   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1" w:name="Par2117"/>
      <w:bookmarkEnd w:id="91"/>
      <w:r>
        <w:rPr>
          <w:rFonts w:ascii="Courier New" w:hAnsi="Courier New" w:cs="Courier New"/>
          <w:sz w:val="20"/>
          <w:szCs w:val="20"/>
        </w:rPr>
        <w:t>│  5   │Отпуск электроэнергии в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│сеть (</w:t>
      </w:r>
      <w:hyperlink w:anchor="Par2059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072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+ </w:t>
      </w:r>
      <w:hyperlink w:anchor="Par2083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2" w:name="Par2120"/>
      <w:bookmarkEnd w:id="92"/>
      <w:r>
        <w:rPr>
          <w:rFonts w:ascii="Courier New" w:hAnsi="Courier New" w:cs="Courier New"/>
          <w:sz w:val="20"/>
          <w:szCs w:val="20"/>
        </w:rPr>
        <w:t>│  6   │Объем (количество)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│переданной (потребленной)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│электроэнергии, всего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  │в том числе:     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объем (количество)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переданной (потребленной)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электроэнергии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потребителям,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непосредственно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подключенным к шинам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подстанций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│6.1.1 │    первичный уровень       │тыс. кВт.ч│     │  X  │  X  │ X  │  X  │  X   │       │     │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напряжения подстанции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ВН      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│6.1.2 │    первичный уровень       │тыс. кВт.ч│     │  X  │  X  │ X  │  X  │  X   │   X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напряжения подстанции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СНI     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│6.1.3 │    первичный уровень       │тыс. кВт.ч│     │  X  │  X  │ X  │  X  │  X   │   X   │  X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напряжения подстанции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СНII    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6.2  │  расход электроэнергии на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производственные (с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учетом хозяйственных)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нужды     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3" w:name="Par2150"/>
      <w:bookmarkEnd w:id="93"/>
      <w:r>
        <w:rPr>
          <w:rFonts w:ascii="Courier New" w:hAnsi="Courier New" w:cs="Courier New"/>
          <w:sz w:val="20"/>
          <w:szCs w:val="20"/>
        </w:rPr>
        <w:t>│  7   │Фактические (отчетные)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│потери электроэнергии в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│сети (</w:t>
      </w:r>
      <w:hyperlink w:anchor="Par211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120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100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>)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  │СПРАВОЧНО:                  │     %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│Фактические (отчетные)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│потери электроэнергии в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│процентах от отпуска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 в сеть (п.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11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 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4" w:name="Par2161"/>
      <w:bookmarkEnd w:id="94"/>
      <w:r>
        <w:rPr>
          <w:rFonts w:ascii="Courier New" w:hAnsi="Courier New" w:cs="Courier New"/>
          <w:sz w:val="20"/>
          <w:szCs w:val="20"/>
        </w:rPr>
        <w:t>│  8   │Технологические потери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│электроэнергии, всего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8.1  │в том числе условно-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│постоянные  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8.2  │     нагрузочные 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8.3  │     потери, обусловленные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│допустимыми погрешностями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│приборов учета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8.4  │СПРАВОЧНО: Технологические  │     %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│потери электроэнергии в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│процентах от отпуска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 в сеть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│(</w:t>
      </w:r>
      <w:hyperlink w:anchor="Par2161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11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5" w:name="Par2179"/>
      <w:bookmarkEnd w:id="95"/>
      <w:r>
        <w:rPr>
          <w:rFonts w:ascii="Courier New" w:hAnsi="Courier New" w:cs="Courier New"/>
          <w:sz w:val="20"/>
          <w:szCs w:val="20"/>
        </w:rPr>
        <w:t>│  9   │СПРАВОЧНО:                  │тыс. кВт.ч│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│Нетехнические потери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</w:t>
      </w:r>
      <w:hyperlink w:anchor="Par2150" w:history="1">
        <w:r>
          <w:rPr>
            <w:rFonts w:ascii="Courier New" w:hAnsi="Courier New" w:cs="Courier New"/>
            <w:color w:val="0000FF"/>
            <w:sz w:val="20"/>
            <w:szCs w:val="20"/>
          </w:rPr>
          <w:t>п. 7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161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>)   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9.1  │СПРАВОЧНО:                  │     %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│Нетехнические потери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│электроэнергии в процентах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отпуска электроэнергии в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│сеть (</w:t>
      </w:r>
      <w:hyperlink w:anchor="Par2179" w:history="1">
        <w:r>
          <w:rPr>
            <w:rFonts w:ascii="Courier New" w:hAnsi="Courier New" w:cs="Courier New"/>
            <w:color w:val="0000FF"/>
            <w:sz w:val="20"/>
            <w:szCs w:val="20"/>
          </w:rPr>
          <w:t>п. 9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11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        │          │     │     │     │    │     │      │  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┴──────────┴─────┴─────┴─────┴────┴─────┴──────┴───────┴─────┴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6" w:name="Par2196"/>
      <w:bookmarkEnd w:id="96"/>
      <w:r>
        <w:rPr>
          <w:rFonts w:ascii="Calibri" w:hAnsi="Calibri" w:cs="Calibri"/>
        </w:rPr>
        <w:t>Таблица 3 - Структура перетоков электроэнергии в базовом году 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2040"/>
        <w:gridCol w:w="1440"/>
      </w:tblGrid>
      <w:tr w:rsidR="00A37429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ССО,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Производители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электроэнергии,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сети ФСК и МСК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уровней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напряжения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Уровень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напряжения,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Перетоки электроэнергии,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кВт.ч        </w:t>
            </w:r>
          </w:p>
        </w:tc>
      </w:tr>
      <w:tr w:rsidR="00A37429">
        <w:trPr>
          <w:tblCellSpacing w:w="5" w:type="nil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прием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отдача  </w:t>
            </w:r>
          </w:p>
        </w:tc>
      </w:tr>
      <w:tr w:rsidR="00A37429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37429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7" w:name="Par2221"/>
      <w:bookmarkEnd w:id="97"/>
      <w:r>
        <w:rPr>
          <w:rFonts w:ascii="Calibri" w:hAnsi="Calibri" w:cs="Calibri"/>
        </w:rPr>
        <w:t>Таблица 4 - Структура технологических потерь электроэнергии в базовом году 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016"/>
        <w:gridCol w:w="672"/>
        <w:gridCol w:w="576"/>
        <w:gridCol w:w="672"/>
        <w:gridCol w:w="576"/>
        <w:gridCol w:w="672"/>
        <w:gridCol w:w="576"/>
        <w:gridCol w:w="768"/>
        <w:gridCol w:w="576"/>
        <w:gridCol w:w="672"/>
        <w:gridCol w:w="480"/>
        <w:gridCol w:w="672"/>
        <w:gridCol w:w="576"/>
        <w:gridCol w:w="672"/>
        <w:gridCol w:w="576"/>
        <w:gridCol w:w="672"/>
        <w:gridCol w:w="576"/>
        <w:gridCol w:w="672"/>
        <w:gridCol w:w="576"/>
      </w:tblGrid>
      <w:tr w:rsidR="00A37429">
        <w:trPr>
          <w:trHeight w:val="32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п/п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структурных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составляющих    </w:t>
            </w:r>
          </w:p>
        </w:tc>
        <w:tc>
          <w:tcPr>
            <w:tcW w:w="1123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Численные значения по уровням напряжения                             </w:t>
            </w:r>
          </w:p>
        </w:tc>
      </w:tr>
      <w:tr w:rsidR="00A37429">
        <w:trPr>
          <w:trHeight w:val="48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750 кВ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 кВ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330 кВ  </w:t>
            </w: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 кВ  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150 - 110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 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27,5 - 60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кВ 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1 - 20 кВ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0,4 кВ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Всего   </w:t>
            </w: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кВт.ч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&lt;*&gt;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кВт.ч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&lt;*&gt;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кВт.ч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&lt;*&gt;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кВт.ч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&lt;*&gt;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кВт.ч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&lt;*&gt;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кВт.ч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&lt;*&gt;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кВт.ч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&lt;*&gt;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кВт.ч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&lt;*&gt;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кВт.ч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&lt;*&gt; </w:t>
            </w:r>
          </w:p>
        </w:tc>
      </w:tr>
      <w:tr w:rsidR="00A3742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 </w:t>
            </w:r>
          </w:p>
        </w:tc>
      </w:tr>
      <w:tr w:rsidR="00A37429"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Отпуск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в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сеть (</w:t>
            </w:r>
            <w:hyperlink w:anchor="Par19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п. 5</w:t>
              </w:r>
            </w:hyperlink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таблицы 2) </w:t>
            </w:r>
            <w:hyperlink w:anchor="Par23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</w:tr>
      <w:tr w:rsidR="00A37429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Условно-постоянные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потери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98" w:name="Par2242"/>
            <w:bookmarkEnd w:id="98"/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Холостой ход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трансформаторов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Корона в воздушных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линиях   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Токи утечки в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воздушных линиях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2.4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Изоляция в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кабельных линиях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2.5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трансформаторы тока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2.6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трансформаторы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напряжения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2.7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Счетчики прямого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включения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2.8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Шунтирующие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реакторы 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2.9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Соединительные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провода и сборные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шины подстанций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2.10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Вентильные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разрядники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Ограничители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перенапряжений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2.12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Устройства присо-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единения ВЧ-связи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2.13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Компенсирующие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устройства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2.14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на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собственные нужды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2.15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на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плавку гололеда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Нагрузочные потери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99" w:name="Par2295"/>
            <w:bookmarkEnd w:id="99"/>
          </w:p>
        </w:tc>
      </w:tr>
      <w:tr w:rsidR="00A3742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Трансформаторы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3.2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Линии    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3.3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Токоограничивающие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реакторы 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3.4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Шинопроводы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Технические потери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w:anchor="Par224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п. 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229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п. 3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00" w:name="Par2307"/>
            <w:bookmarkEnd w:id="100"/>
          </w:p>
        </w:tc>
      </w:tr>
      <w:tr w:rsidR="00A37429">
        <w:trPr>
          <w:trHeight w:val="9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Потери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электроэнергии,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обусловленные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допустимыми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погрешностями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приборов учета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01" w:name="Par2311"/>
            <w:bookmarkEnd w:id="101"/>
          </w:p>
        </w:tc>
      </w:tr>
      <w:tr w:rsidR="00A37429"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6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потери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w:anchor="Par230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п. 4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23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п. 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blCellSpacing w:w="5" w:type="nil"/>
        </w:trPr>
        <w:tc>
          <w:tcPr>
            <w:tcW w:w="1392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02" w:name="Par2323"/>
            <w:bookmarkEnd w:id="102"/>
            <w:r>
              <w:rPr>
                <w:rFonts w:ascii="Courier New" w:hAnsi="Courier New" w:cs="Courier New"/>
                <w:sz w:val="16"/>
                <w:szCs w:val="16"/>
              </w:rPr>
              <w:t xml:space="preserve">&lt;*&gt; Примечание: Проценты справочно определяются к отпуску электроэнергии в сеть по уровням напряжения.                    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3" w:name="Par2331"/>
      <w:bookmarkEnd w:id="103"/>
      <w:r>
        <w:rPr>
          <w:rFonts w:ascii="Calibri" w:hAnsi="Calibri" w:cs="Calibri"/>
        </w:rPr>
        <w:t>Таблица 4А - Структура технологических потерь электроэнергии в регулируемом году 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808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</w:tblGrid>
      <w:tr w:rsidR="00A3742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структурных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составляющих      </w:t>
            </w:r>
          </w:p>
        </w:tc>
        <w:tc>
          <w:tcPr>
            <w:tcW w:w="1166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Численные значения по уровням напряжения                        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750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330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150 - 110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кВ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27,5 - 60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1 - 20 кВ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Всего 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тыс.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Отпуск электроэнергии в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сеть </w:t>
            </w:r>
            <w:hyperlink w:anchor="Par21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(п. 5 таблицы 2А)</w:t>
              </w:r>
            </w:hyperlink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Условно-постоянные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потери электроэнергии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04" w:name="Par2350"/>
            <w:bookmarkEnd w:id="104"/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Холостой ход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трансформаторов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Корона в воздушных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линиях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Токи утечки в воздушных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линиях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2.4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Изоляция в кабельных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линиях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2.5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Измерительные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тока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Измерительные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напряжения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2.7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Счетчики прямого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включения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2.8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Шунтирующие реакторы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2.9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Соединительные провода 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сборные шины подстанций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Вентильные разрядники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Ограничители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перенапряжений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Устройства присоединения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ВЧ-связи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Компенсирующие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устройства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 электроэнергии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собственные нужды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 электроэнергии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плавку гололеда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Нагрузочные потери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05" w:name="Par2397"/>
            <w:bookmarkEnd w:id="105"/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Линии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Токоограничивающие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реакторы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3.4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Шинопроводы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Технические потери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электроэнергии (</w:t>
            </w:r>
            <w:hyperlink w:anchor="Par23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3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06" w:name="Par2409"/>
            <w:bookmarkEnd w:id="106"/>
          </w:p>
        </w:tc>
      </w:tr>
      <w:tr w:rsidR="00A37429">
        <w:trPr>
          <w:trHeight w:val="9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Потери электроэнергии,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обусловленные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допустимыми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погрешностями приборов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07" w:name="Par2413"/>
            <w:bookmarkEnd w:id="107"/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Технологические потери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электроэнергии (</w:t>
            </w:r>
            <w:hyperlink w:anchor="Par24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24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8" w:name="Par2429"/>
      <w:bookmarkEnd w:id="108"/>
      <w:r>
        <w:rPr>
          <w:rFonts w:ascii="Calibri" w:hAnsi="Calibri" w:cs="Calibri"/>
        </w:rPr>
        <w:t>Таблица 5 - Программа снижения потерь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┬─────────────────┬─────────────┬───────────┬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  │ Срок исполнения │Ответственная│   Объем   │  Годовое снижение потерь электроэнергии от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мероприятий   │                 │   служба    │мероприятий│      внедрения мероприятий, тыс. кВт.ч/%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├───────┬─────────┤             │           ├───────┬───────┬────────────┬─────┬─────┬─────┤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│начало │окончание│             │           │базовый│текущий│регулируемый│ год │ год │ год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│         │             │           │год (t)│  год  │  год (t+2) │(t+3)│(t+4)│(t+5)│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│         │             │           │       │ (t+1)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│   3   │    4    │      5      │     6     │   7   │   8   │     9      │ 10  │ 11  │ 12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│Организационные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│мероприятия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│1.1│      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2 │Технические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│мероприятия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      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│Совершенствование│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 расчетного│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технического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│учета 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│3.1│      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│Всего            │       │         │      X      │     X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│4.1│СПРАВОЧНО: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│Всего в процентах│   X   │    X    │      X      │     X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фактических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│потерь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│электроэнергии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│4.2│СПРАВОЧНО: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│Всего в процентах│   X   │    X    │      X      │     X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отпуска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│электроэнергии в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│сеть             │       │         │             │           │       │       │            │     │     │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┴───────┴─────────┴─────────────┴───────────┴───────┴───────┴────────────┴─────┴─────┴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9" w:name="Par2487"/>
      <w:bookmarkEnd w:id="109"/>
      <w:r>
        <w:rPr>
          <w:rFonts w:ascii="Calibri" w:hAnsi="Calibri" w:cs="Calibri"/>
        </w:rPr>
        <w:t>Таблица 6 - Сводный баланс электроэнергии по уровням напряжения в базовом и регулируемом годах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п/п│ Наименование показателя  │ Единица  │          Численное значение показателя по уровням напряжения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│измерения ├────────────────────────────────┬───────────────────────────────────────┤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      │          базовый год           │           регулируемый год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      ├───────┬─────┬─────┬──────┬─────┼───────┬───────┬───────┬───────┬───────┤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      │ Всего │ ВН  │ CHI │ CHII │ НН  │ Всего │  ВН   │  СНI  │ СНII  │  НН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    2             │    3     │   4   │  5  │  6  │  7   │  8  │   9   │  10   │  11   │  12   │  13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0" w:name="Par2501"/>
      <w:bookmarkEnd w:id="110"/>
      <w:r>
        <w:rPr>
          <w:rFonts w:ascii="Courier New" w:hAnsi="Courier New" w:cs="Courier New"/>
          <w:sz w:val="20"/>
          <w:szCs w:val="20"/>
        </w:rPr>
        <w:t>│  1  │Отпуск электроэнергии в   │тыс. кВт.ч│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│сеть (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п. 5 таблицы 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1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 2А)   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1" w:name="Par2505"/>
      <w:bookmarkEnd w:id="111"/>
      <w:r>
        <w:rPr>
          <w:rFonts w:ascii="Courier New" w:hAnsi="Courier New" w:cs="Courier New"/>
          <w:sz w:val="20"/>
          <w:szCs w:val="20"/>
        </w:rPr>
        <w:t>│  2  │Отдача электроэнергии в   │тыс. кВт.ч│   X   │     │     │      │  X  │   X   │       │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│сети смежного напряжения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2" w:name="Par2508"/>
      <w:bookmarkEnd w:id="112"/>
      <w:r>
        <w:rPr>
          <w:rFonts w:ascii="Courier New" w:hAnsi="Courier New" w:cs="Courier New"/>
          <w:sz w:val="20"/>
          <w:szCs w:val="20"/>
        </w:rPr>
        <w:t>│  3  │Объем (количество)        │тыс. кВт.ч│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│переданной (потребленной)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│электроэнергии, всего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 │в том числе               │тыс. кВт.ч│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объем (количество)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переданной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(потребленной)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электроэнергии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потребителям,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непосредственно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подключенным к шинам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подстанций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 │    расход электроэнергии │тыс. кВт.ч│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на производственные (с│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учетом хозяйственных)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нужды     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3" w:name="Par2527"/>
      <w:bookmarkEnd w:id="113"/>
      <w:r>
        <w:rPr>
          <w:rFonts w:ascii="Courier New" w:hAnsi="Courier New" w:cs="Courier New"/>
          <w:sz w:val="20"/>
          <w:szCs w:val="20"/>
        </w:rPr>
        <w:t>│  4  │Фактические (отчетные)    │тыс. кВт.ч│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│потери электроэнергии в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│сети (</w:t>
      </w:r>
      <w:hyperlink w:anchor="Par250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505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508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 │СПРАВОЧНО:    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│Фактические (отчетные)    │     %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│потери электроэнергии в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│процентах от отпуска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│электроэнергии в сеть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50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)   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4" w:name="Par2538"/>
      <w:bookmarkEnd w:id="114"/>
      <w:r>
        <w:rPr>
          <w:rFonts w:ascii="Courier New" w:hAnsi="Courier New" w:cs="Courier New"/>
          <w:sz w:val="20"/>
          <w:szCs w:val="20"/>
        </w:rPr>
        <w:t>│  5  │Технологические потери    │тыс. кВт.ч│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│электроэнергии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5" w:name="Par2541"/>
      <w:bookmarkEnd w:id="115"/>
      <w:r>
        <w:rPr>
          <w:rFonts w:ascii="Courier New" w:hAnsi="Courier New" w:cs="Courier New"/>
          <w:sz w:val="20"/>
          <w:szCs w:val="20"/>
        </w:rPr>
        <w:t>│  6  │Нетехнические потери      │тыс. кВт.ч│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│электроэнергии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538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 │СПРАВОЧНО:    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│Нетехнические             │     %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│потери электроэнергии в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│процентах от отпуска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│электроэнергии в сеть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hyperlink w:anchor="Par2541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50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)   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 │СПРАВОЧНО:        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│Нормативные               │     %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│технологические потери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│электроэнергии в процентах│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 отпуска электроэнергии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сеть (</w:t>
      </w:r>
      <w:hyperlink w:anchor="Par2538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50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)        │          │       │     │     │      │     │       │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┴───────┴─────┴─────┴──────┴─────┴───────┴───────┴───────┴───────┴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6" w:name="Par2565"/>
      <w:bookmarkEnd w:id="116"/>
      <w:r>
        <w:rPr>
          <w:rFonts w:ascii="Calibri" w:hAnsi="Calibri" w:cs="Calibri"/>
        </w:rPr>
        <w:t>Таблица 7 - Количество и установленная мощность трансформаторов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pStyle w:val="ConsPlusNonformat"/>
        <w:jc w:val="both"/>
        <w:sectPr w:rsidR="00A374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080"/>
        <w:gridCol w:w="1680"/>
        <w:gridCol w:w="1080"/>
        <w:gridCol w:w="1680"/>
      </w:tblGrid>
      <w:tr w:rsidR="00A37429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Единичная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мощность, кВ·А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Высшее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напряжение,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    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Установленная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мощность, кВ·А   </w:t>
            </w: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регулируемый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регулируемый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 </w:t>
            </w:r>
          </w:p>
        </w:tc>
      </w:tr>
      <w:tr w:rsidR="00A374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2500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3 - 20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27,5 - 35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2500 до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3 - 20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110 - 154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10000 до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3 - 20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27,5 - 35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110 - 154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80000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110 - 154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однофазные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330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трехфазные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4.5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однофазные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4.6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трехфазные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4.7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750 - 1150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Примечание. Резервные неиспользуемые трансформаторы, а также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специальные трансформаторы для плавки гололеда в таблицу не включаются.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7" w:name="Par2626"/>
      <w:bookmarkEnd w:id="117"/>
      <w:r>
        <w:rPr>
          <w:rFonts w:ascii="Calibri" w:hAnsi="Calibri" w:cs="Calibri"/>
        </w:rPr>
        <w:t>Таблица 8 - Количество и мощность устройств компенсации реактивной мощности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2040"/>
        <w:gridCol w:w="1200"/>
        <w:gridCol w:w="1320"/>
        <w:gridCol w:w="1200"/>
        <w:gridCol w:w="1680"/>
      </w:tblGrid>
      <w:tr w:rsidR="00A37429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Тип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Напряжение, кВ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шт./группы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Установленная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мощность, Мвар    </w:t>
            </w: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мощность, 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кВ·А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базовый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регулиру-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емый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базовый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регулируемый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 </w:t>
            </w:r>
          </w:p>
        </w:tc>
      </w:tr>
      <w:tr w:rsidR="00A3742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Шунтирующие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реакторы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3 - 20 кВ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27,5 - 35 кВ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150 - 110 кВ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 кВ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750 кВ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Итого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СК и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генераторы,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режиме СК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15,0 тыс.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кВ·А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15,0 до 37,5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кВ·А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тыс. кВ·А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75,0 до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 тыс. кВ·А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тыс. кВ·А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Итого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БСК и СТК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0,4 - 20 кВ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 кВ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150 - 110 кВ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 кВ и выше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Итого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8" w:name="Par2683"/>
      <w:bookmarkEnd w:id="118"/>
      <w:r>
        <w:rPr>
          <w:rFonts w:ascii="Calibri" w:hAnsi="Calibri" w:cs="Calibri"/>
        </w:rPr>
        <w:t>Таблица 9 - Протяженность (по цепям) воздушных и кабельных линий электропередачи и шинопроводов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Наименование ТСО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3840"/>
        <w:gridCol w:w="2400"/>
        <w:gridCol w:w="2040"/>
      </w:tblGrid>
      <w:tr w:rsidR="00A37429"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п/п 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Класс напряжения       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Протяженность, км         </w:t>
            </w:r>
          </w:p>
        </w:tc>
      </w:tr>
      <w:tr w:rsidR="00A37429">
        <w:trPr>
          <w:trHeight w:val="400"/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базовый год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регулируемый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     </w:t>
            </w: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8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9" w:name="Par2696"/>
            <w:bookmarkEnd w:id="1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Воздушные линии                         </w:t>
            </w: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1150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800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750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500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400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330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220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154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110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35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27,5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20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10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6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Итого от 6 кВ и выше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 вольт и ниже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Итого ниже 6 кВ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по воздушным линиям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8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20" w:name="Par2738"/>
            <w:bookmarkEnd w:id="1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Кабельные линии                            </w:t>
            </w: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220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110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35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27,5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20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10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6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Итого от 6 кВ и выше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500 вольт и ниже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Итого ниже 6 кВ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2.13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по кабельным линиям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по воздушным и кабельным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линиям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21" w:name="Par2766"/>
            <w:bookmarkEnd w:id="121"/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22" w:name="Par2769"/>
            <w:bookmarkEnd w:id="12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Шинопроводы                             </w:t>
            </w: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800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750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500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400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330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220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154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110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35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27,5 кВ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20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10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6 кВ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по шинопроводам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3" w:name="Par2807"/>
      <w:bookmarkEnd w:id="123"/>
      <w:r>
        <w:rPr>
          <w:rFonts w:ascii="Calibri" w:hAnsi="Calibri" w:cs="Calibri"/>
        </w:rPr>
        <w:t>Приложение 4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организации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Министерстве энергетики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работы по расчету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обоснованию нормативов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 потерь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электроэнергии при ее передаче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4" w:name="Par2817"/>
      <w:bookmarkEnd w:id="124"/>
      <w:r>
        <w:rPr>
          <w:rFonts w:ascii="Calibri" w:hAnsi="Calibri" w:cs="Calibri"/>
        </w:rPr>
        <w:t>ФОРМЫ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ТАБЛИЦ, ОБОСНОВЫВАЮЩИХ ЗНАЧЕНИЯ НОРМАТИВОВ ТЕХНОЛОГИЧЕСКИХ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ПОТЕРЬ ЭЛЕКТРОЭНЕРГИИ &lt;*&gt;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Приложении N 4 представлены </w:t>
      </w:r>
      <w:hyperlink w:anchor="Par2826" w:history="1">
        <w:r>
          <w:rPr>
            <w:rFonts w:ascii="Calibri" w:hAnsi="Calibri" w:cs="Calibri"/>
            <w:color w:val="0000FF"/>
          </w:rPr>
          <w:t>таблицы (N 1</w:t>
        </w:r>
      </w:hyperlink>
      <w:r>
        <w:rPr>
          <w:rFonts w:ascii="Calibri" w:hAnsi="Calibri" w:cs="Calibri"/>
        </w:rPr>
        <w:t xml:space="preserve">, </w:t>
      </w:r>
      <w:hyperlink w:anchor="Par292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052" w:history="1">
        <w:r>
          <w:rPr>
            <w:rFonts w:ascii="Calibri" w:hAnsi="Calibri" w:cs="Calibri"/>
            <w:color w:val="0000FF"/>
          </w:rPr>
          <w:t>2А</w:t>
        </w:r>
      </w:hyperlink>
      <w:r>
        <w:rPr>
          <w:rFonts w:ascii="Calibri" w:hAnsi="Calibri" w:cs="Calibri"/>
        </w:rPr>
        <w:t xml:space="preserve">, </w:t>
      </w:r>
      <w:hyperlink w:anchor="Par318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3299" w:history="1">
        <w:r>
          <w:rPr>
            <w:rFonts w:ascii="Calibri" w:hAnsi="Calibri" w:cs="Calibri"/>
            <w:color w:val="0000FF"/>
          </w:rPr>
          <w:t>4А</w:t>
        </w:r>
      </w:hyperlink>
      <w:r>
        <w:rPr>
          <w:rFonts w:ascii="Calibri" w:hAnsi="Calibri" w:cs="Calibri"/>
        </w:rPr>
        <w:t xml:space="preserve">, </w:t>
      </w:r>
      <w:hyperlink w:anchor="Par340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), отличающиеся от таблиц для ТСО ввиду особенностей формирования баланса электроэнергии для ФСК и МСК. Остальные </w:t>
      </w:r>
      <w:hyperlink w:anchor="Par2196" w:history="1">
        <w:r>
          <w:rPr>
            <w:rFonts w:ascii="Calibri" w:hAnsi="Calibri" w:cs="Calibri"/>
            <w:color w:val="0000FF"/>
          </w:rPr>
          <w:t>таблицы (N 3</w:t>
        </w:r>
      </w:hyperlink>
      <w:r>
        <w:rPr>
          <w:rFonts w:ascii="Calibri" w:hAnsi="Calibri" w:cs="Calibri"/>
        </w:rPr>
        <w:t xml:space="preserve">, </w:t>
      </w:r>
      <w:hyperlink w:anchor="Par242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256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262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268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) аналогичны представленным в </w:t>
      </w:r>
      <w:hyperlink w:anchor="Par1780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>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5" w:name="Par2826"/>
      <w:bookmarkEnd w:id="125"/>
      <w:r>
        <w:rPr>
          <w:rFonts w:ascii="Calibri" w:hAnsi="Calibri" w:cs="Calibri"/>
        </w:rPr>
        <w:lastRenderedPageBreak/>
        <w:t>Таблица 1 - Показатели баланса электроэнергии в целом по ФСК и МСК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 Наименование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┌────┬────────────────────────┬──────────┬────────────────────────────────┐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│Наименование показателя │ Единица  │Численное значение показателя по│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│измерения │              годам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│          ├────────┬───────┬───────┬───────┤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│          │год,    │базовый│текущий│регули-│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│          │предше- │  год  │  год  │руемый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│          │ствующий│       │       │год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│          │базовому│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2            │    3     │    4   │   5   │   6   │   7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6" w:name="Par2842"/>
      <w:bookmarkEnd w:id="126"/>
      <w:r>
        <w:rPr>
          <w:rFonts w:ascii="Courier New" w:hAnsi="Courier New" w:cs="Courier New"/>
          <w:sz w:val="20"/>
          <w:szCs w:val="20"/>
        </w:rPr>
        <w:t>│ 1  │Прием электроэнергии в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│сеть </w:t>
      </w:r>
      <w:hyperlink w:anchor="Par29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всего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 │в том числе из сетей  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│МСК, МЭС     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 │    из сетей ССО </w:t>
      </w:r>
      <w:hyperlink w:anchor="Par29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 │    из сетей ГК </w:t>
      </w:r>
      <w:hyperlink w:anchor="Par29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7" w:name="Par2852"/>
      <w:bookmarkEnd w:id="127"/>
      <w:r>
        <w:rPr>
          <w:rFonts w:ascii="Courier New" w:hAnsi="Courier New" w:cs="Courier New"/>
          <w:sz w:val="20"/>
          <w:szCs w:val="20"/>
        </w:rPr>
        <w:t>│ 2  │Отдача электроэнергии из│млн.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│сети </w:t>
      </w:r>
      <w:hyperlink w:anchor="Par29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всего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 │в том числе в сети МСК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 │    в сети ССО        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 │    в сети ГК         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 │    потребителям ОРЭЭ 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8" w:name="Par2863"/>
      <w:bookmarkEnd w:id="128"/>
      <w:r>
        <w:rPr>
          <w:rFonts w:ascii="Courier New" w:hAnsi="Courier New" w:cs="Courier New"/>
          <w:sz w:val="20"/>
          <w:szCs w:val="20"/>
        </w:rPr>
        <w:t>│ 3  │Объем (количество)    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│переданной   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│(потребленной)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│электроэнергии, всего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 │в том числе: расход   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на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│производственные (с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│учетом хозяйственных)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│нужды        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9" w:name="Par2874"/>
      <w:bookmarkEnd w:id="129"/>
      <w:r>
        <w:rPr>
          <w:rFonts w:ascii="Courier New" w:hAnsi="Courier New" w:cs="Courier New"/>
          <w:sz w:val="20"/>
          <w:szCs w:val="20"/>
        </w:rPr>
        <w:t>│ 4  │Отпуск электроэнергии из│млн.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│сети         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0" w:name="Par2877"/>
      <w:bookmarkEnd w:id="130"/>
      <w:r>
        <w:rPr>
          <w:rFonts w:ascii="Courier New" w:hAnsi="Courier New" w:cs="Courier New"/>
          <w:sz w:val="20"/>
          <w:szCs w:val="20"/>
        </w:rPr>
        <w:t>│ 5  │Фактические (отчетные) 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│потери электроэнергии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2842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852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863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 │СПРАВОЧНО:   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│Фактические (отчетные)  │     %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│потери электроэнергии в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│процентах от отпуска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из сети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287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2874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>)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1" w:name="Par2888"/>
      <w:bookmarkEnd w:id="131"/>
      <w:r>
        <w:rPr>
          <w:rFonts w:ascii="Courier New" w:hAnsi="Courier New" w:cs="Courier New"/>
          <w:sz w:val="20"/>
          <w:szCs w:val="20"/>
        </w:rPr>
        <w:t>│ 6  │Потери электроэнергии,  │млн. кВт.ч│        │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│учтенные в тарифе на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│передачу                ├──────────┼────────┼───────┼───────┼───────┤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│     %    │        │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│Потери электроэнергии,  │млн. кВт.ч│        │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│утвержденные Минэнерго  ├──────────┼────────┼───────┼───────┼───────┤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│России                  │     %    │        │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2" w:name="Par2897"/>
      <w:bookmarkEnd w:id="132"/>
      <w:r>
        <w:rPr>
          <w:rFonts w:ascii="Courier New" w:hAnsi="Courier New" w:cs="Courier New"/>
          <w:sz w:val="20"/>
          <w:szCs w:val="20"/>
        </w:rPr>
        <w:t>│ 8  │Сверхнормативные потери │млн. кВт.ч│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287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888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>)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 │СПРАВОЧНО:   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│Сверхнормативные потери │     %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в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│процентах от отпуска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из сети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2897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2874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>)           │          │        │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├────┴────────────────────────┴──────────┴────────┴───────┴───────┴───────┤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3" w:name="Par2908"/>
      <w:bookmarkEnd w:id="133"/>
      <w:r>
        <w:rPr>
          <w:rFonts w:ascii="Courier New" w:hAnsi="Courier New" w:cs="Courier New"/>
          <w:sz w:val="20"/>
          <w:szCs w:val="20"/>
        </w:rPr>
        <w:t>│&lt;*&gt; Примечания: 1. Прием электроэнергии в сеть определяется как сумма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│объемов электроэнергии, поступившей (поставленной) в электрическую сеть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других (смежных) сетевых организаций и от производителей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(несальдируемая величина). 2. ССО - смежная сетевая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│организация. 3. ГК - генерирующая компания. 4. Отдача электроэнергии из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 определяется как сумма объемов электроэнергии, отпущенной из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сети в другие (смежные) сетевые организации и в сети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│производителей электроэнергии (не включая объем (количество) переданной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│(потребленной) электроэнергии) (несальдируемая величина).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pStyle w:val="ConsPlusNonformat"/>
        <w:jc w:val="both"/>
        <w:sectPr w:rsidR="00A374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4" w:name="Par2924"/>
      <w:bookmarkEnd w:id="134"/>
      <w:r>
        <w:rPr>
          <w:rFonts w:ascii="Calibri" w:hAnsi="Calibri" w:cs="Calibri"/>
        </w:rPr>
        <w:t>Таблица 2 - Структура баланса электроэнергии по уровням напряжения в целом по ФСК и МСК в базовом году _________________________________________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  Наименование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Наименование показателя   │ Единица  │     Численное значение показателей по уровням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│измерения │                    напряжения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 ├─────┬───┬────┬────┬────┬──────┬──────┬─────┬──────┤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 │всего│750│500 │330 │220 │150 - │27,5 -│ 1 - │0,4 кВ│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│          │     │кВ │ кВ │ кВ │ кВ │110 кВ│60 кВ │20 кВ│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2              │    3     │  4  │ 5 │ 6  │ 7  │ 8  │  9   │  10  │ 11  │  12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5" w:name="Par2938"/>
      <w:bookmarkEnd w:id="135"/>
      <w:r>
        <w:rPr>
          <w:rFonts w:ascii="Courier New" w:hAnsi="Courier New" w:cs="Courier New"/>
          <w:sz w:val="20"/>
          <w:szCs w:val="20"/>
        </w:rPr>
        <w:t>│ 1 │Прием электроэнергии в сеть, в│млн.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│т.ч.               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│1.1│    из сетей МСК, МЭС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│1.2│    из сетей ССО    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│1.3│    из сетей ГК     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│1.4│    от блок-станций 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6" w:name="Par2949"/>
      <w:bookmarkEnd w:id="136"/>
      <w:r>
        <w:rPr>
          <w:rFonts w:ascii="Courier New" w:hAnsi="Courier New" w:cs="Courier New"/>
          <w:sz w:val="20"/>
          <w:szCs w:val="20"/>
        </w:rPr>
        <w:t>│ 2 │Отдача электроэнергии из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│сетей, в т.ч.      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    в сети МСК, МЭС 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│2.2│    в сети ССО      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│2.3│    в сети ГК       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│2.4│    потребителям ОРЭЭ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7" w:name="Par2960"/>
      <w:bookmarkEnd w:id="137"/>
      <w:r>
        <w:rPr>
          <w:rFonts w:ascii="Courier New" w:hAnsi="Courier New" w:cs="Courier New"/>
          <w:sz w:val="20"/>
          <w:szCs w:val="20"/>
        </w:rPr>
        <w:t>│ 3 │Отпуск электроэнергии из сети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8" w:name="Par2962"/>
      <w:bookmarkEnd w:id="138"/>
      <w:r>
        <w:rPr>
          <w:rFonts w:ascii="Courier New" w:hAnsi="Courier New" w:cs="Courier New"/>
          <w:sz w:val="20"/>
          <w:szCs w:val="20"/>
        </w:rPr>
        <w:t>│ 4 │Прием электроэнергии из сети  │млн. кВт.ч│  X  │ X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│смежного напряжения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│4.1│    из сетей 750 кВ           │млн. кВт.ч│  X  │ X │    │    │    │      │      │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│4.2│    из сетей 500 кВ           │млн. кВт.ч│  X  │ X │ X  │    │    │      │      │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│4.3│    из сетей 330 кВ           │млн. кВт.ч│  X  │ X │ X  │ X  │    │      │      │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│4.4│    из сетей 220 кВ           │млн. кВт.ч│  X  │ X │ X  │ X  │ X  │      │      │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│4.5│    из сетей 110 кВ           │млн. кВт.ч│  X  │ X │ X  │ X  │ X  │  X   │      │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│4.6│    из сетей 35 - 60 кВ       │млн. кВт.ч│  X  │ X │ X  │ X  │ X  │  X   │  X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│4.7│    из сетей 1 - 20 кВ        │млн. кВт.ч│  X  │ X │ X  │ X  │ X  │  X   │  X   │  X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9" w:name="Par2979"/>
      <w:bookmarkEnd w:id="139"/>
      <w:r>
        <w:rPr>
          <w:rFonts w:ascii="Courier New" w:hAnsi="Courier New" w:cs="Courier New"/>
          <w:sz w:val="20"/>
          <w:szCs w:val="20"/>
        </w:rPr>
        <w:t>│ 5 │Отдача электроэнергии в сети  │млн. кВт.ч│  X  │   │    │    │    │      │      │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│смежного напряжения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│5.1│    в сеть 500 кВ             │млн. кВт.ч│  X  │   │ X  │ X  │ X  │  X   │  X   │  X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│5.2│    в сеть 330 кВ             │млн. кВт.ч│  X  │   │    │ X  │ X  │  X   │  X   │  X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│5.3│    в сеть 220 кВ             │млн. кВт.ч│  X  │   │    │    │ X  │  X   │  X   │  X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│5.4│    в сеть 110 кВ             │млн. кВт.ч│  X  │   │    │    │    │  X   │  X   │  X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│5.5│    в сеть 35 - 60 кВ         │млн. кВт.ч│  X  │   │    │    │    │      │  X   │  X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│5.6│    в сеть 1 - 20 кВ          │млн. кВт.ч│  X  │   │    │    │    │      │      │  X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│5.7│    в сеть 0,4 кВ             │млн. кВт.ч│  X  │ X │ X  │ X  │ X  │  X   │      │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0" w:name="Par2996"/>
      <w:bookmarkEnd w:id="140"/>
      <w:r>
        <w:rPr>
          <w:rFonts w:ascii="Courier New" w:hAnsi="Courier New" w:cs="Courier New"/>
          <w:sz w:val="20"/>
          <w:szCs w:val="20"/>
        </w:rPr>
        <w:t>│ 6 │Объем (количество) переданной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│(потребленной) электроэнергии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304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всего         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│6.1│  в том числе: расход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электроэнергии на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производственные (с учетом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хозяйственных) нужды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1" w:name="Par3005"/>
      <w:bookmarkEnd w:id="141"/>
      <w:r>
        <w:rPr>
          <w:rFonts w:ascii="Courier New" w:hAnsi="Courier New" w:cs="Courier New"/>
          <w:sz w:val="20"/>
          <w:szCs w:val="20"/>
        </w:rPr>
        <w:t>│ 7 │Фактические (отчетные) потери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│электроэнергии в сети (</w:t>
      </w:r>
      <w:hyperlink w:anchor="Par2938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+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2962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949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979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2996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>)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│7.1│СПРАВОЧНО:                    │     %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│Фактические (отчетные) потери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│электроэнергии в процентах от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│отпуска электроэнергии из сети│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hyperlink w:anchor="Par3005" w:history="1">
        <w:r>
          <w:rPr>
            <w:rFonts w:ascii="Courier New" w:hAnsi="Courier New" w:cs="Courier New"/>
            <w:color w:val="0000FF"/>
            <w:sz w:val="20"/>
            <w:szCs w:val="20"/>
          </w:rPr>
          <w:t>п. 7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960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       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2" w:name="Par3015"/>
      <w:bookmarkEnd w:id="142"/>
      <w:r>
        <w:rPr>
          <w:rFonts w:ascii="Courier New" w:hAnsi="Courier New" w:cs="Courier New"/>
          <w:sz w:val="20"/>
          <w:szCs w:val="20"/>
        </w:rPr>
        <w:t>│ 8 │Технологические потери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│электроэнергии, в том числе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│8.1│  условно-постоянные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│8.2│  нагрузочные       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│8.3│  потери, обусловленные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погрешностью приборов учета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│8.4│СПРАВОЧНО:                    │     %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│Технологические потери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│электроэнергии в процентах от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│отпуска электроэнергии из сети│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hyperlink w:anchor="Par3015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960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       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3" w:name="Par3031"/>
      <w:bookmarkEnd w:id="143"/>
      <w:r>
        <w:rPr>
          <w:rFonts w:ascii="Courier New" w:hAnsi="Courier New" w:cs="Courier New"/>
          <w:sz w:val="20"/>
          <w:szCs w:val="20"/>
        </w:rPr>
        <w:t>│ 9 │СПРАВОЧНО:                    │млн. кВт.ч│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│Нетехнические потери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│электроэнергии (</w:t>
      </w:r>
      <w:hyperlink w:anchor="Par3005" w:history="1">
        <w:r>
          <w:rPr>
            <w:rFonts w:ascii="Courier New" w:hAnsi="Courier New" w:cs="Courier New"/>
            <w:color w:val="0000FF"/>
            <w:sz w:val="20"/>
            <w:szCs w:val="20"/>
          </w:rPr>
          <w:t>п. 7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3015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>)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│9.1│СПРАВОЧНО:                    │     %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│Нетехнические потери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│электроэнергии в процентах от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│отпуска электроэнергии из сети│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hyperlink w:anchor="Par3031" w:history="1">
        <w:r>
          <w:rPr>
            <w:rFonts w:ascii="Courier New" w:hAnsi="Courier New" w:cs="Courier New"/>
            <w:color w:val="0000FF"/>
            <w:sz w:val="20"/>
            <w:szCs w:val="20"/>
          </w:rPr>
          <w:t>п. 9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2960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                  │          │     │   │    │    │    │      │      │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┴──────────┴─────┴───┴────┴────┴────┴──────┴──────┴─────┴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4" w:name="Par3041"/>
      <w:bookmarkEnd w:id="144"/>
      <w:r>
        <w:rPr>
          <w:rFonts w:ascii="Courier New" w:hAnsi="Courier New" w:cs="Courier New"/>
          <w:sz w:val="20"/>
          <w:szCs w:val="20"/>
        </w:rPr>
        <w:lastRenderedPageBreak/>
        <w:t>│&lt;*&gt; Примечание: Объем (количество) переданной (потребленной) электроэнергии определяется как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│сумма объемов переданной электроэнергии, сформированных в соответствии с фактическим уровнем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│номинального напряжения оборудования ФСК и МСК, к которому подключен потребитель услуг по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│передаче электроэнергии.            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5" w:name="Par3052"/>
      <w:bookmarkEnd w:id="145"/>
      <w:r>
        <w:rPr>
          <w:rFonts w:ascii="Calibri" w:hAnsi="Calibri" w:cs="Calibri"/>
        </w:rPr>
        <w:t>Таблица 2А - Структура баланса электроэнергии по уровням напряжения в целом по ФСК и МСК в регулируемом году 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A374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Наименование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┌───┬──────────────────────┬──────────┬─────────────────────────────────────────────────────┐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Наименование     │ Единица  │Численное значение показателей по уровням напряжения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     показателя      │измерения ├─────┬────┬────┬────┬────┬──────┬──────┬──────┬──────┤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│всего│750 │500 │330 │220 │ 150 -│27,5 -│1 - 20│0,4 кВ│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          │     │кВ  │ кВ │ кВ │ кВ │110 кВ│60 кВ │  кВ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2           │    3     │  4  │ 5  │  6 │  7 │ 8  │   9  │  10  │  11  │  12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46" w:name="Par3065"/>
      <w:bookmarkEnd w:id="146"/>
      <w:r>
        <w:rPr>
          <w:rFonts w:ascii="Courier New" w:hAnsi="Courier New" w:cs="Courier New"/>
          <w:sz w:val="16"/>
          <w:szCs w:val="16"/>
        </w:rPr>
        <w:t>│ 1 │Прием электроэнергии в│млн.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│сеть ФСК, в т.ч.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│1.1│    из сетей МСК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│1.2│    из сетей ССО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│1.3│    из сетей ГК 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│1.4│    от блок-станций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47" w:name="Par3076"/>
      <w:bookmarkEnd w:id="147"/>
      <w:r>
        <w:rPr>
          <w:rFonts w:ascii="Courier New" w:hAnsi="Courier New" w:cs="Courier New"/>
          <w:sz w:val="16"/>
          <w:szCs w:val="16"/>
        </w:rPr>
        <w:t>│ 2 │Отдача электроэнергии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│из сетей ФСК, в т.ч.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│2.1│    в сети МСК  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│2.2│    в сети ССО  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│2.3│    в сети ГК   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│2.4│    потребителям ОРЭЭ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48" w:name="Par3087"/>
      <w:bookmarkEnd w:id="148"/>
      <w:r>
        <w:rPr>
          <w:rFonts w:ascii="Courier New" w:hAnsi="Courier New" w:cs="Courier New"/>
          <w:sz w:val="16"/>
          <w:szCs w:val="16"/>
        </w:rPr>
        <w:t>│ 3 │Отпуск электроэнергии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│из сети    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49" w:name="Par3090"/>
      <w:bookmarkEnd w:id="149"/>
      <w:r>
        <w:rPr>
          <w:rFonts w:ascii="Courier New" w:hAnsi="Courier New" w:cs="Courier New"/>
          <w:sz w:val="16"/>
          <w:szCs w:val="16"/>
        </w:rPr>
        <w:t>│ 4 │Прием электроэнергии  │млн. кВт.ч│  X  │ X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│из сети смежного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│напряжения 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│4.1│    из сетей 750 кВ   │млн. кВт.ч│  X  │ X  │    │    │    │   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│4.2│    из сетей 500 кВ   │млн. кВт.ч│  X  │ X  │  X │    │    │   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│4.3│    из сетей 330 кВ   │млн. кВт.ч│  X  │ X  │  X │  X │    │   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│4.4│    из сетей 220 кВ   │млн. кВт.ч│  X  │ X  │  X │  X │ X  │   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│4.5│    из сетей 110 кВ   │млн. кВт.ч│  X  │ X  │  X │  X │ X  │   X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│4.6│    из сетей 35 - 60  │млн. кВт.ч│  X  │ X  │  X │  X │ X  │   X  │  X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кВ     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│4.7│    из сетей 1 - 20 кВ│млн. кВт.ч│  X  │ X  │  X │  X │ X  │   X  │  X   │  X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50" w:name="Par3109"/>
      <w:bookmarkEnd w:id="150"/>
      <w:r>
        <w:rPr>
          <w:rFonts w:ascii="Courier New" w:hAnsi="Courier New" w:cs="Courier New"/>
          <w:sz w:val="16"/>
          <w:szCs w:val="16"/>
        </w:rPr>
        <w:t>│ 5 │Отдача электроэнергии │млн. кВт.ч│  X  │    │    │    │    │   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сети смежного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│напряжения 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│5.1│    в сеть 500 кВ     │млн. кВт.ч│  X  │    │  X │  X │ X  │   X  │  X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│5.2│    в сеть 330 кВ     │млн. кВт.ч│  X  │    │    │  X │ X  │   X  │  X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│5.3│    в сеть 220 кВ     │млн. кВт.ч│  X  │    │    │    │ X  │   X  │  X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│5.4│    в сеть 110 кВ     │млн. кВт.ч│  X  │    │    │    │    │   X  │  X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│5.5│    в сеть 35 - 60 кВ │млн. кВт.ч│  X  │    │    │    │    │      │  X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│5.6│    в сеть 1 - 20 кВ  │млн. кВт.ч│  X  │    │    │    │    │      │   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│5.7│    в сеть 0,4 кВ     │млн. кВт.ч│  X  │ X  │  X │  X │ X  │   X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51" w:name="Par3127"/>
      <w:bookmarkEnd w:id="151"/>
      <w:r>
        <w:rPr>
          <w:rFonts w:ascii="Courier New" w:hAnsi="Courier New" w:cs="Courier New"/>
          <w:sz w:val="16"/>
          <w:szCs w:val="16"/>
        </w:rPr>
        <w:t>│ 6 │Объем (количество)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│переданной 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│(потребленной)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│электроэнергии, всего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│6.1│  в том числе: расход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электроэнергии на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производственные (с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учетом   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хозяйственных)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нужды    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52" w:name="Par3139"/>
      <w:bookmarkEnd w:id="152"/>
      <w:r>
        <w:rPr>
          <w:rFonts w:ascii="Courier New" w:hAnsi="Courier New" w:cs="Courier New"/>
          <w:sz w:val="16"/>
          <w:szCs w:val="16"/>
        </w:rPr>
        <w:t>│ 7 │Фактические (отчетные)│млн.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│потери электроэнергии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сети (</w:t>
      </w:r>
      <w:hyperlink w:anchor="Par3065" w:history="1">
        <w:r>
          <w:rPr>
            <w:rFonts w:ascii="Courier New" w:hAnsi="Courier New" w:cs="Courier New"/>
            <w:color w:val="0000FF"/>
            <w:sz w:val="16"/>
            <w:szCs w:val="16"/>
          </w:rPr>
          <w:t>п. 1</w:t>
        </w:r>
      </w:hyperlink>
      <w:r>
        <w:rPr>
          <w:rFonts w:ascii="Courier New" w:hAnsi="Courier New" w:cs="Courier New"/>
          <w:sz w:val="16"/>
          <w:szCs w:val="16"/>
        </w:rPr>
        <w:t xml:space="preserve"> + </w:t>
      </w:r>
      <w:hyperlink w:anchor="Par3090" w:history="1">
        <w:r>
          <w:rPr>
            <w:rFonts w:ascii="Courier New" w:hAnsi="Courier New" w:cs="Courier New"/>
            <w:color w:val="0000FF"/>
            <w:sz w:val="16"/>
            <w:szCs w:val="16"/>
          </w:rPr>
          <w:t>п. 4</w:t>
        </w:r>
      </w:hyperlink>
      <w:r>
        <w:rPr>
          <w:rFonts w:ascii="Courier New" w:hAnsi="Courier New" w:cs="Courier New"/>
          <w:sz w:val="16"/>
          <w:szCs w:val="16"/>
        </w:rPr>
        <w:t xml:space="preserve"> -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hyperlink w:anchor="Par3076" w:history="1">
        <w:r>
          <w:rPr>
            <w:rFonts w:ascii="Courier New" w:hAnsi="Courier New" w:cs="Courier New"/>
            <w:color w:val="0000FF"/>
            <w:sz w:val="16"/>
            <w:szCs w:val="16"/>
          </w:rPr>
          <w:t>п. 2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3109" w:history="1">
        <w:r>
          <w:rPr>
            <w:rFonts w:ascii="Courier New" w:hAnsi="Courier New" w:cs="Courier New"/>
            <w:color w:val="0000FF"/>
            <w:sz w:val="16"/>
            <w:szCs w:val="16"/>
          </w:rPr>
          <w:t>п. 5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3127" w:history="1">
        <w:r>
          <w:rPr>
            <w:rFonts w:ascii="Courier New" w:hAnsi="Courier New" w:cs="Courier New"/>
            <w:color w:val="0000FF"/>
            <w:sz w:val="16"/>
            <w:szCs w:val="16"/>
          </w:rPr>
          <w:t>п. 6</w:t>
        </w:r>
      </w:hyperlink>
      <w:r>
        <w:rPr>
          <w:rFonts w:ascii="Courier New" w:hAnsi="Courier New" w:cs="Courier New"/>
          <w:sz w:val="16"/>
          <w:szCs w:val="16"/>
        </w:rPr>
        <w:t>)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│7.1│СПРАВОЧНО:            │     %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│Фактические (отчетные)│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│потери электроэнергии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процентах от отпуска│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│электроэнергии из сети│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53" w:name="Par3150"/>
      <w:bookmarkEnd w:id="153"/>
      <w:r>
        <w:rPr>
          <w:rFonts w:ascii="Courier New" w:hAnsi="Courier New" w:cs="Courier New"/>
          <w:sz w:val="16"/>
          <w:szCs w:val="16"/>
        </w:rPr>
        <w:t>│ 8 │Технологические потери│млн.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│электроэнергии, в т.ч.│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│8.1│    условно-постоянные│млн.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│8.2│    нагрузочные 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│8.3│    потери,     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обусловленные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погрешностью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приборов учета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│8.4│СПРАВОЧНО:            │     %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│Технологические потери│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│электроэнергии в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│процентах от отпуска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│электроэнергии из сети│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</w:t>
      </w:r>
      <w:hyperlink w:anchor="Par3150" w:history="1">
        <w:r>
          <w:rPr>
            <w:rFonts w:ascii="Courier New" w:hAnsi="Courier New" w:cs="Courier New"/>
            <w:color w:val="0000FF"/>
            <w:sz w:val="16"/>
            <w:szCs w:val="16"/>
          </w:rPr>
          <w:t>п. 8</w:t>
        </w:r>
      </w:hyperlink>
      <w:r>
        <w:rPr>
          <w:rFonts w:ascii="Courier New" w:hAnsi="Courier New" w:cs="Courier New"/>
          <w:sz w:val="16"/>
          <w:szCs w:val="16"/>
        </w:rPr>
        <w:t>/</w:t>
      </w:r>
      <w:hyperlink w:anchor="Par3087" w:history="1">
        <w:r>
          <w:rPr>
            <w:rFonts w:ascii="Courier New" w:hAnsi="Courier New" w:cs="Courier New"/>
            <w:color w:val="0000FF"/>
            <w:sz w:val="16"/>
            <w:szCs w:val="16"/>
          </w:rPr>
          <w:t>п. 3</w:t>
        </w:r>
      </w:hyperlink>
      <w:r>
        <w:rPr>
          <w:rFonts w:ascii="Courier New" w:hAnsi="Courier New" w:cs="Courier New"/>
          <w:sz w:val="16"/>
          <w:szCs w:val="16"/>
        </w:rPr>
        <w:t>)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54" w:name="Par3169"/>
      <w:bookmarkEnd w:id="154"/>
      <w:r>
        <w:rPr>
          <w:rFonts w:ascii="Courier New" w:hAnsi="Courier New" w:cs="Courier New"/>
          <w:sz w:val="16"/>
          <w:szCs w:val="16"/>
        </w:rPr>
        <w:t>│ 9 │СПРАВОЧНО:            │млн. кВт.ч│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│Нетехнические потери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│электроэнергии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</w:t>
      </w:r>
      <w:hyperlink w:anchor="Par3139" w:history="1">
        <w:r>
          <w:rPr>
            <w:rFonts w:ascii="Courier New" w:hAnsi="Courier New" w:cs="Courier New"/>
            <w:color w:val="0000FF"/>
            <w:sz w:val="16"/>
            <w:szCs w:val="16"/>
          </w:rPr>
          <w:t>п. 7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hyperlink w:anchor="Par3150" w:history="1">
        <w:r>
          <w:rPr>
            <w:rFonts w:ascii="Courier New" w:hAnsi="Courier New" w:cs="Courier New"/>
            <w:color w:val="0000FF"/>
            <w:sz w:val="16"/>
            <w:szCs w:val="16"/>
          </w:rPr>
          <w:t>п. 8</w:t>
        </w:r>
      </w:hyperlink>
      <w:r>
        <w:rPr>
          <w:rFonts w:ascii="Courier New" w:hAnsi="Courier New" w:cs="Courier New"/>
          <w:sz w:val="16"/>
          <w:szCs w:val="16"/>
        </w:rPr>
        <w:t>)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│9.1│СПРАВОЧНО:            │     %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│Нетехнические потери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│электроэнергии в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│процентах от отпуска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│электроэнергии из сети│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</w:t>
      </w:r>
      <w:hyperlink w:anchor="Par3169" w:history="1">
        <w:r>
          <w:rPr>
            <w:rFonts w:ascii="Courier New" w:hAnsi="Courier New" w:cs="Courier New"/>
            <w:color w:val="0000FF"/>
            <w:sz w:val="16"/>
            <w:szCs w:val="16"/>
          </w:rPr>
          <w:t>п. 9</w:t>
        </w:r>
      </w:hyperlink>
      <w:r>
        <w:rPr>
          <w:rFonts w:ascii="Courier New" w:hAnsi="Courier New" w:cs="Courier New"/>
          <w:sz w:val="16"/>
          <w:szCs w:val="16"/>
        </w:rPr>
        <w:t>/</w:t>
      </w:r>
      <w:hyperlink w:anchor="Par3087" w:history="1">
        <w:r>
          <w:rPr>
            <w:rFonts w:ascii="Courier New" w:hAnsi="Courier New" w:cs="Courier New"/>
            <w:color w:val="0000FF"/>
            <w:sz w:val="16"/>
            <w:szCs w:val="16"/>
          </w:rPr>
          <w:t>п. 3</w:t>
        </w:r>
      </w:hyperlink>
      <w:r>
        <w:rPr>
          <w:rFonts w:ascii="Courier New" w:hAnsi="Courier New" w:cs="Courier New"/>
          <w:sz w:val="16"/>
          <w:szCs w:val="16"/>
        </w:rPr>
        <w:t>)           │          │     │    │    │    │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└───┴──────────────────────┴──────────┴─────┴────┴────┴────┴────┴──────┴──────┴──────┴──────┘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A37429" w:rsidRDefault="00A374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5" w:name="Par3187"/>
      <w:bookmarkEnd w:id="155"/>
      <w:r>
        <w:rPr>
          <w:rFonts w:ascii="Calibri" w:hAnsi="Calibri" w:cs="Calibri"/>
        </w:rPr>
        <w:t>Таблица 4 - Структура технологических потерь электроэнергии в электрических сетях в базовом году 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A374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  Наименование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</w:tblGrid>
      <w:tr w:rsidR="00A3742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структурных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составляющих   </w:t>
            </w:r>
          </w:p>
        </w:tc>
        <w:tc>
          <w:tcPr>
            <w:tcW w:w="1166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Численные значения по уровням напряжения                        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750 кВ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330 кВ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150 - 110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кВ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27,5 - 60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1 - 20 кВ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всего 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w:anchor="Par32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</w:t>
            </w:r>
          </w:p>
        </w:tc>
      </w:tr>
      <w:tr w:rsidR="00A37429"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Отпуск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из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сети (</w:t>
            </w:r>
            <w:hyperlink w:anchor="Par29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таблицы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2)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Условно-постоянные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потери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56" w:name="Par3208"/>
            <w:bookmarkEnd w:id="156"/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Холостой ход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трансформаторов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Корона в воздушных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линиях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Токи утечки в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воздушных линиях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Изоляция в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кабельных линиях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2.5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Измерительные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тока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Измерительные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напряжения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2.7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Счетчики прямого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включения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2.8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Шунтирующие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реакторы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2.9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Соединительные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провода и сборные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шины подстанций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Вентильные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разрядники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Ограничители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перенапряжений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Устройства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присоединения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ВЧ-связи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Компенсирующие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устройства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на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собственные нужды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на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плавку гололеда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Нагрузочные потери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57" w:name="Par3263"/>
            <w:bookmarkEnd w:id="157"/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Линии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Токоограничивающие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реакторы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Шинопроводы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Технические потери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ar32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32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58" w:name="Par3275"/>
            <w:bookmarkEnd w:id="158"/>
          </w:p>
        </w:tc>
      </w:tr>
      <w:tr w:rsidR="00A37429">
        <w:trPr>
          <w:trHeight w:val="10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Потери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электроэнергии,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обусловленные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допустимой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погрешностью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приборов учета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59" w:name="Par3279"/>
            <w:bookmarkEnd w:id="159"/>
          </w:p>
        </w:tc>
      </w:tr>
      <w:tr w:rsidR="00A37429"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Технологические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потери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ar32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32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1447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60" w:name="Par3291"/>
            <w:bookmarkEnd w:id="160"/>
            <w:r>
              <w:rPr>
                <w:rFonts w:ascii="Courier New" w:hAnsi="Courier New" w:cs="Courier New"/>
                <w:sz w:val="18"/>
                <w:szCs w:val="18"/>
              </w:rPr>
              <w:t xml:space="preserve">&lt;*&gt; Примечание: Проценты определяются справочно к отпуску электроэнергии из сети по уровням напряжения.        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1" w:name="Par3299"/>
      <w:bookmarkEnd w:id="161"/>
      <w:r>
        <w:rPr>
          <w:rFonts w:ascii="Calibri" w:hAnsi="Calibri" w:cs="Calibri"/>
        </w:rPr>
        <w:t>Таблица 4А - Структура технологических потерь электроэнергии в электрических сетях в регулируемом году 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  Наименование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864"/>
        <w:gridCol w:w="540"/>
        <w:gridCol w:w="864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  <w:gridCol w:w="756"/>
        <w:gridCol w:w="540"/>
      </w:tblGrid>
      <w:tr w:rsidR="00A3742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п/п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структурных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составляющих   </w:t>
            </w:r>
          </w:p>
        </w:tc>
        <w:tc>
          <w:tcPr>
            <w:tcW w:w="118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Численные значения по уровням напряжения                       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750 кВ  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500 кВ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330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150 - 110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27,5 - 60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кВ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1 - 20 кВ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0,4 кВ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всего 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кВт.ч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кВт.ч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млн.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кВт.ч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% </w:t>
            </w: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</w:t>
            </w:r>
          </w:p>
        </w:tc>
      </w:tr>
      <w:tr w:rsidR="00A37429"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Отпуск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из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сети (</w:t>
            </w:r>
            <w:hyperlink w:anchor="Par30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таблицы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2А)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Условно-постоянные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потери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электроэнергии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62" w:name="Par3320"/>
            <w:bookmarkEnd w:id="162"/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Холостой ход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трансформаторов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Корона в воздушных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линиях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Токи утечки в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воздушных линиях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Изоляция в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кабельных линиях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2.5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Измерительные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тока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Измерительные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напряжения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2.7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Счетчики прямого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включения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2.8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Шунтирующие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реакторы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2.9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Соединительные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провода и сборные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шины подстанций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Вентильные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разрядники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Ограничители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перенапряжений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Устройства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присоединения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ВЧ-связи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Компенсирующие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устройства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на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собственные нужды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на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плавку гололеда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Нагрузочные потери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63" w:name="Par3375"/>
            <w:bookmarkEnd w:id="163"/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Трансформаторы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Линии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Токоограничивающие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реакторы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Шинопроводы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Технические потери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ar33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33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64" w:name="Par3387"/>
            <w:bookmarkEnd w:id="164"/>
          </w:p>
        </w:tc>
      </w:tr>
      <w:tr w:rsidR="00A37429">
        <w:trPr>
          <w:trHeight w:val="10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Потери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электроэнергии,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обусловленные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допустимой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погрешностью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приборов учета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165" w:name="Par3391"/>
            <w:bookmarkEnd w:id="165"/>
          </w:p>
        </w:tc>
      </w:tr>
      <w:tr w:rsidR="00A37429"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Технологические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потери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электроэнергии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ar33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33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п. 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6" w:name="Par3409"/>
      <w:bookmarkEnd w:id="166"/>
      <w:r>
        <w:rPr>
          <w:rFonts w:ascii="Calibri" w:hAnsi="Calibri" w:cs="Calibri"/>
        </w:rPr>
        <w:t>Таблица 6 - Сводный баланс электроэнергии по уровням напряжения в базовом и регулируемом годах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      Наименование</w:t>
      </w:r>
    </w:p>
    <w:p w:rsidR="00A37429" w:rsidRDefault="00A37429">
      <w:pPr>
        <w:pStyle w:val="ConsPlusNonformat"/>
        <w:jc w:val="both"/>
        <w:sectPr w:rsidR="00A374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496"/>
        <w:gridCol w:w="1152"/>
        <w:gridCol w:w="672"/>
        <w:gridCol w:w="384"/>
        <w:gridCol w:w="480"/>
        <w:gridCol w:w="576"/>
        <w:gridCol w:w="384"/>
        <w:gridCol w:w="672"/>
        <w:gridCol w:w="384"/>
        <w:gridCol w:w="480"/>
        <w:gridCol w:w="576"/>
        <w:gridCol w:w="384"/>
      </w:tblGrid>
      <w:tr w:rsidR="00A37429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измерения </w:t>
            </w:r>
          </w:p>
        </w:tc>
        <w:tc>
          <w:tcPr>
            <w:tcW w:w="4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Численное значение показателя по уровням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напряжения                 </w:t>
            </w:r>
          </w:p>
        </w:tc>
      </w:tr>
      <w:tr w:rsidR="00A37429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базовый год    </w:t>
            </w:r>
          </w:p>
        </w:tc>
        <w:tc>
          <w:tcPr>
            <w:tcW w:w="249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регулируемый год  </w:t>
            </w:r>
          </w:p>
        </w:tc>
      </w:tr>
      <w:tr w:rsidR="00A37429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СНI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СНII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СНI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СНII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A3742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A37429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электроэнергии в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сеть 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Отдача электроэнергии из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сетей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Отпуск электроэнергии из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 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электроэнергии из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сети смежного напряжения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Отдача электроэнергии в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сети смежного напряжения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A37429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(количество)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переданной 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(потребленной)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расход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на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производственные (с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учетом хозяйственных)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нужды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Фактические (отчетные)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потери электроэнергии в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 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СПРАВОЧНО: 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Фактические (отчетные)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потери электроэнергии в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процентах от отпуска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из сети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%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потери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СПРАВОЧНО: 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Нетехнические потери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кВт.ч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9.1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СПРАВОЧНО: 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Нетехнические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потери электроэнергии в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процентах от отпуска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из сети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%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7429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СПРАВОЧНО: 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    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технологических потерь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в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процентах от отпуска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электроэнергии из сети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%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7" w:name="Par3488"/>
      <w:bookmarkEnd w:id="167"/>
      <w:r>
        <w:rPr>
          <w:rFonts w:ascii="Calibri" w:hAnsi="Calibri" w:cs="Calibri"/>
        </w:rPr>
        <w:t>Приложение 5 &lt;*&gt;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по организации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Министерстве энергетики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работы по расчету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обоснованию нормативов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 потерь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электроэнергии при ее передаче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электрическим сетям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Приложении N 5 представлены </w:t>
      </w:r>
      <w:hyperlink w:anchor="Par3507" w:history="1">
        <w:r>
          <w:rPr>
            <w:rFonts w:ascii="Calibri" w:hAnsi="Calibri" w:cs="Calibri"/>
            <w:color w:val="0000FF"/>
          </w:rPr>
          <w:t>таблицы (N 1</w:t>
        </w:r>
      </w:hyperlink>
      <w:r>
        <w:rPr>
          <w:rFonts w:ascii="Calibri" w:hAnsi="Calibri" w:cs="Calibri"/>
        </w:rPr>
        <w:t xml:space="preserve">, </w:t>
      </w:r>
      <w:hyperlink w:anchor="Par362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800" w:history="1">
        <w:r>
          <w:rPr>
            <w:rFonts w:ascii="Calibri" w:hAnsi="Calibri" w:cs="Calibri"/>
            <w:color w:val="0000FF"/>
          </w:rPr>
          <w:t>2А</w:t>
        </w:r>
      </w:hyperlink>
      <w:r>
        <w:rPr>
          <w:rFonts w:ascii="Calibri" w:hAnsi="Calibri" w:cs="Calibri"/>
        </w:rPr>
        <w:t xml:space="preserve">, </w:t>
      </w:r>
      <w:hyperlink w:anchor="Par396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405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411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), отличающиеся от таблиц для ТСО, ввиду особенностей нормирования технологических потерь электроэнергии в электрических сетях предприятий, оказывающих услуги по передаче электроэнергии субабонентам. Остальные </w:t>
      </w:r>
      <w:hyperlink w:anchor="Par2196" w:history="1">
        <w:r>
          <w:rPr>
            <w:rFonts w:ascii="Calibri" w:hAnsi="Calibri" w:cs="Calibri"/>
            <w:color w:val="0000FF"/>
          </w:rPr>
          <w:t>таблицы (N 3</w:t>
        </w:r>
      </w:hyperlink>
      <w:r>
        <w:rPr>
          <w:rFonts w:ascii="Calibri" w:hAnsi="Calibri" w:cs="Calibri"/>
        </w:rPr>
        <w:t xml:space="preserve">, </w:t>
      </w:r>
      <w:hyperlink w:anchor="Par222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331" w:history="1">
        <w:r>
          <w:rPr>
            <w:rFonts w:ascii="Calibri" w:hAnsi="Calibri" w:cs="Calibri"/>
            <w:color w:val="0000FF"/>
          </w:rPr>
          <w:t>4А</w:t>
        </w:r>
      </w:hyperlink>
      <w:r>
        <w:rPr>
          <w:rFonts w:ascii="Calibri" w:hAnsi="Calibri" w:cs="Calibri"/>
        </w:rPr>
        <w:t xml:space="preserve">, </w:t>
      </w:r>
      <w:hyperlink w:anchor="Par242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) аналогичны таблицам, представленным в </w:t>
      </w:r>
      <w:hyperlink w:anchor="Par1780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>.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8" w:name="Par3501"/>
      <w:bookmarkEnd w:id="168"/>
      <w:r>
        <w:rPr>
          <w:rFonts w:ascii="Calibri" w:hAnsi="Calibri" w:cs="Calibri"/>
        </w:rPr>
        <w:t>ФОРМЫ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ТАБЛИЦ, ОБОСНОВЫВАЮЩИХ ЗНАЧЕНИЯ НОРМАТИВОВ ТЕХНОЛОГИЧЕСКИХ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ПОТЕРЬ ЭЛЕКТРОЭНЕРГИИ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9" w:name="Par3507"/>
      <w:bookmarkEnd w:id="169"/>
      <w:r>
        <w:rPr>
          <w:rFonts w:ascii="Calibri" w:hAnsi="Calibri" w:cs="Calibri"/>
        </w:rPr>
        <w:t>Таблица 1 - Показатели баланса электроэнергии в целом по электрическим сетям предприятий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Наименование предприятия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┌────┬───────────────────────┬──────────┬─────────────────────────────────┐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│Наименование показателя│ Единица  │ Численное значение показателя по│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│измерения │              годам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          ├────────┬────────┬───────┬───────┤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          │год,    │базовый │текущий│регули-│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          │предше- │  год   │  год  │руемый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          │ствующий│        │       │год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│          │базовому│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2           │     3    │   4    │   5    │   6   │   7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0" w:name="Par3523"/>
      <w:bookmarkEnd w:id="170"/>
      <w:r>
        <w:rPr>
          <w:rFonts w:ascii="Courier New" w:hAnsi="Courier New" w:cs="Courier New"/>
          <w:sz w:val="20"/>
          <w:szCs w:val="20"/>
        </w:rPr>
        <w:t>│ 1  │Прием электроэнергии в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│сеть </w:t>
      </w:r>
      <w:hyperlink w:anchor="Par360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всего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 │в том числе из сетей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│ФСК          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 │    из сетей МСК   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 │    из сетей ССО </w:t>
      </w:r>
      <w:hyperlink w:anchor="Par360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 │    из сетей ГК </w:t>
      </w:r>
      <w:hyperlink w:anchor="Par360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 │    от блок-станций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1" w:name="Par3537"/>
      <w:bookmarkEnd w:id="171"/>
      <w:r>
        <w:rPr>
          <w:rFonts w:ascii="Courier New" w:hAnsi="Courier New" w:cs="Courier New"/>
          <w:sz w:val="20"/>
          <w:szCs w:val="20"/>
        </w:rPr>
        <w:t>│ 2  │Отдача электроэнергии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│из сети </w:t>
      </w:r>
      <w:hyperlink w:anchor="Par360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всего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 │в том числе в сети ФСК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 │    в сети МСК     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│2.3 │    в сети ССО     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 │    в сети ГК      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2" w:name="Par3548"/>
      <w:bookmarkEnd w:id="172"/>
      <w:r>
        <w:rPr>
          <w:rFonts w:ascii="Courier New" w:hAnsi="Courier New" w:cs="Courier New"/>
          <w:sz w:val="20"/>
          <w:szCs w:val="20"/>
        </w:rPr>
        <w:t>│ 3  │Отпуск электроэнергии в│тыс.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│сеть (</w:t>
      </w:r>
      <w:hyperlink w:anchor="Par3523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3537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) </w:t>
      </w:r>
      <w:hyperlink w:anchor="Par360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│всего        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 │в том числе отпуск в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│сеть для субабонентов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3" w:name="Par3555"/>
      <w:bookmarkEnd w:id="173"/>
      <w:r>
        <w:rPr>
          <w:rFonts w:ascii="Courier New" w:hAnsi="Courier New" w:cs="Courier New"/>
          <w:sz w:val="20"/>
          <w:szCs w:val="20"/>
        </w:rPr>
        <w:t>│ 4  │Объем (количество) 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│переданной   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│(потребленной)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│электроэнергии </w:t>
      </w:r>
      <w:hyperlink w:anchor="Par360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│всего        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числе: 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 │расход электроэнергии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производственные (с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│учетом хозяйственных)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│нужды        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 │объем переданной   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│(потребленной)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│субабонентам 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4" w:name="Par3572"/>
      <w:bookmarkEnd w:id="174"/>
      <w:r>
        <w:rPr>
          <w:rFonts w:ascii="Courier New" w:hAnsi="Courier New" w:cs="Courier New"/>
          <w:sz w:val="20"/>
          <w:szCs w:val="20"/>
        </w:rPr>
        <w:t>│ 5  │Фактические (отчетные)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│потери электроэнергии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3548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3555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>)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 │СПРАВОЧНО:             │     %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│Фактические (отчетные)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│потери электроэнергии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процентах от отпуска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в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│сеть (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3548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5" w:name="Par3583"/>
      <w:bookmarkEnd w:id="175"/>
      <w:r>
        <w:rPr>
          <w:rFonts w:ascii="Courier New" w:hAnsi="Courier New" w:cs="Courier New"/>
          <w:sz w:val="20"/>
          <w:szCs w:val="20"/>
        </w:rPr>
        <w:t>│ 6  │Потери электроэнергии, │тыс. кВт.ч│        │ 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│учтенные в тарифе на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│передачу               ├──────────┼────────┼────────┼───────┼───────┤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│электроэнергии, всего  │     %    │        │ 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│Потери электроэнергии, │тыс. кВт.ч│        │ 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│утвержденные в         ├──────────┼────────┼────────┼───────┼───────┤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│Минэнерго России, всего│     %    │        │        │       │ 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6" w:name="Par3592"/>
      <w:bookmarkEnd w:id="176"/>
      <w:r>
        <w:rPr>
          <w:rFonts w:ascii="Courier New" w:hAnsi="Courier New" w:cs="Courier New"/>
          <w:sz w:val="20"/>
          <w:szCs w:val="20"/>
        </w:rPr>
        <w:t>│ 8  │Сверхнормативные       │тыс. кВт.ч│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│потери электроэнергии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>)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 │СПРАВОЧНО:             │     %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│Сверхнормативные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│потери электроэнергии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процентах от отпуска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в сеть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3592" w:history="1">
        <w:r>
          <w:rPr>
            <w:rFonts w:ascii="Courier New" w:hAnsi="Courier New" w:cs="Courier New"/>
            <w:color w:val="0000FF"/>
            <w:sz w:val="20"/>
            <w:szCs w:val="20"/>
          </w:rPr>
          <w:t>п. 8</w:t>
        </w:r>
      </w:hyperlink>
      <w:r>
        <w:rPr>
          <w:rFonts w:ascii="Courier New" w:hAnsi="Courier New" w:cs="Courier New"/>
          <w:sz w:val="20"/>
          <w:szCs w:val="20"/>
        </w:rPr>
        <w:t xml:space="preserve"> / </w:t>
      </w:r>
      <w:hyperlink w:anchor="Par3548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         │          │        │        │       │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├────┴───────────────────────┴──────────┴────────┴────────┴───────┴───────┤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7" w:name="Par3603"/>
      <w:bookmarkEnd w:id="177"/>
      <w:r>
        <w:rPr>
          <w:rFonts w:ascii="Courier New" w:hAnsi="Courier New" w:cs="Courier New"/>
          <w:sz w:val="20"/>
          <w:szCs w:val="20"/>
        </w:rPr>
        <w:t>│&lt;*&gt; Примечания: 1. Прием электроэнергии в сеть определяется как сумма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│объемов электроэнергии, поступившей (поставленной) в электрическую сеть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других (смежных) сетевых организаций и от производителей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(несальдируемая величина). 2. ССО - смежная сетевая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│организация, расположенная на территории другого субъекта Российской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│Федерации. 3. ГК - генерирующая компания. 4. Отдача электроэнергии из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 определяется как сумма объемов электроэнергии, отпущенной из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сети в другие смежные сетевые организации другого субъекта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 и в сети производителей электроэнергии (не включая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 (количество) переданной (потребленной) электроэнергии)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│(несальдируемая величина). 5. Отпуск электроэнергии в электрическую сеть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│предприятия (отпуск в сеть) определяется как разность между приемом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в сеть и ее отдачей из электрической сети. 6. Объем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│(количество) переданной (потребленной) электроэнергии определяется как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 электроэнергии, переданной по электрическим сетям предприятия для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│собственного потребления предприятием и субабонентам.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8" w:name="Par3626"/>
      <w:bookmarkEnd w:id="178"/>
      <w:r>
        <w:rPr>
          <w:rFonts w:ascii="Calibri" w:hAnsi="Calibri" w:cs="Calibri"/>
        </w:rPr>
        <w:t>Таблица 2 - Структура баланса электроэнергии по уровням напряжения в базовом году 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Наименование предприятия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┌──────┬────────────────────────┬──────────┬─────────────────────────────────────────┐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п/п │Наименование показателя │ Единица  │Численное значение показателей по уровням│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│измерения │                напряжения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│          ├──────┬──────┬──────┬──────┬──────┬──────┤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│          │всего │220 кВ│150 - │27,5 -│1 - 20│0,4 кВ│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│          │      │      │110 кВ│60 кВ │  кВ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 │           2            │    3     │  4   │  5   │  6   │  7   │  8   │   9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79" w:name="Par3640"/>
      <w:bookmarkEnd w:id="179"/>
      <w:r>
        <w:rPr>
          <w:rFonts w:ascii="Courier New" w:hAnsi="Courier New" w:cs="Courier New"/>
          <w:sz w:val="18"/>
          <w:szCs w:val="18"/>
        </w:rPr>
        <w:t>│  1   │Прием электроэнергии в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│сеть, всего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1.1  │в том числе из сетей ФСК│тыс.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1.2  │    из сетей МСК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1.3  │    из сетей ССО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1.4  │    от сетей ГК 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1.5  │    от блок-станций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0" w:name="Par3653"/>
      <w:bookmarkEnd w:id="180"/>
      <w:r>
        <w:rPr>
          <w:rFonts w:ascii="Courier New" w:hAnsi="Courier New" w:cs="Courier New"/>
          <w:sz w:val="18"/>
          <w:szCs w:val="18"/>
        </w:rPr>
        <w:t>│  2   │Отдача электроэнергии из│тыс.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│сетей, всего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2.1  │в том числе в сети ФСК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2.2  │    в сети МСК  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2.3  │    в сети ССО  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2.4  │    в сети ГК   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1" w:name="Par3664"/>
      <w:bookmarkEnd w:id="181"/>
      <w:r>
        <w:rPr>
          <w:rFonts w:ascii="Courier New" w:hAnsi="Courier New" w:cs="Courier New"/>
          <w:sz w:val="18"/>
          <w:szCs w:val="18"/>
        </w:rPr>
        <w:t>│  3   │Прием электроэнергии из │тыс. кВт.ч│  X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│сети смежного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│напряжения, всего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3.1  │в том числе из сетей 220│тыс. кВт.ч│  X   │  X   │      │      │      │ 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│кВ    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3.2  │    из сетей 110 кВ     │тыс. кВт.ч│  X   │  X   │  X   │      │      │ 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3.3  │    из сетей 27,5 - 60  │тыс. кВт.ч│  X   │  X   │  X   │  X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│кВ    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3.4  │    из сетей 1 - 20 кВ  │тыс. кВт.ч│  X   │  X   │  X   │  X   │  X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2" w:name="Par3678"/>
      <w:bookmarkEnd w:id="182"/>
      <w:r>
        <w:rPr>
          <w:rFonts w:ascii="Courier New" w:hAnsi="Courier New" w:cs="Courier New"/>
          <w:sz w:val="18"/>
          <w:szCs w:val="18"/>
        </w:rPr>
        <w:t>│  4   │Отдача электроэнергии в │тыс. кВт.ч│  X   │      │      │      │      │ 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│сети смежного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│напряжения, всего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4.1  │в том числе в сеть 110  │тыс. кВт.ч│  X   │      │  X   │  X   │  X   │ 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│кВ    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4.2  │    в сеть 27,5 - 60 кВ │тыс. кВт.ч│  X   │      │      │  X   │  X   │ 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4.3  │    в сеть 1 - 20 кВ    │тыс. кВт.ч│  X   │      │      │      │  X   │ 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4.4  │    в сеть 0,4 кВ       │тыс. кВт.ч│  X   │  X   │  X   │      │      │ 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3" w:name="Par3691"/>
      <w:bookmarkEnd w:id="183"/>
      <w:r>
        <w:rPr>
          <w:rFonts w:ascii="Courier New" w:hAnsi="Courier New" w:cs="Courier New"/>
          <w:sz w:val="18"/>
          <w:szCs w:val="18"/>
        </w:rPr>
        <w:t>│  5   │Отпуск электроэнергии в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│сеть (</w:t>
      </w:r>
      <w:hyperlink w:anchor="Par3640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3653" w:history="1">
        <w:r>
          <w:rPr>
            <w:rFonts w:ascii="Courier New" w:hAnsi="Courier New" w:cs="Courier New"/>
            <w:color w:val="0000FF"/>
            <w:sz w:val="18"/>
            <w:szCs w:val="18"/>
          </w:rPr>
          <w:t>п. 2</w:t>
        </w:r>
      </w:hyperlink>
      <w:r>
        <w:rPr>
          <w:rFonts w:ascii="Courier New" w:hAnsi="Courier New" w:cs="Courier New"/>
          <w:sz w:val="18"/>
          <w:szCs w:val="18"/>
        </w:rPr>
        <w:t xml:space="preserve"> + п.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</w:t>
      </w:r>
      <w:hyperlink w:anchor="Par3664" w:history="1">
        <w:r>
          <w:rPr>
            <w:rFonts w:ascii="Courier New" w:hAnsi="Courier New" w:cs="Courier New"/>
            <w:color w:val="0000FF"/>
            <w:sz w:val="18"/>
            <w:szCs w:val="18"/>
          </w:rPr>
          <w:t>3</w:t>
        </w:r>
      </w:hyperlink>
      <w:r>
        <w:rPr>
          <w:rFonts w:ascii="Courier New" w:hAnsi="Courier New" w:cs="Courier New"/>
          <w:sz w:val="18"/>
          <w:szCs w:val="18"/>
        </w:rPr>
        <w:t xml:space="preserve">) </w:t>
      </w:r>
      <w:hyperlink w:anchor="Par37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всего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4" w:name="Par3695"/>
      <w:bookmarkEnd w:id="184"/>
      <w:r>
        <w:rPr>
          <w:rFonts w:ascii="Courier New" w:hAnsi="Courier New" w:cs="Courier New"/>
          <w:sz w:val="18"/>
          <w:szCs w:val="18"/>
        </w:rPr>
        <w:t>│  6   │Объем (количество)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│переданной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│(потребленной)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│электроэнергии </w:t>
      </w:r>
      <w:hyperlink w:anchor="Par37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│всего 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5" w:name="Par3701"/>
      <w:bookmarkEnd w:id="185"/>
      <w:r>
        <w:rPr>
          <w:rFonts w:ascii="Courier New" w:hAnsi="Courier New" w:cs="Courier New"/>
          <w:sz w:val="18"/>
          <w:szCs w:val="18"/>
        </w:rPr>
        <w:t>│ 6.1  │в том числе:    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объем (количество)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переданной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(потребленной)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электроэнергии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энергопринимающим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устройствам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предприятия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и субабонентам,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непосредственно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подключенным к шинам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подстанций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│6.1.1 │  первичный уровень     │тыс. кВт.ч│      │  X   │  X   │      │      │   X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напряжения подстанции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ВН  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│6.1.2 │  первичный уровень     │тыс. кВт.ч│      │  X   │  X   │  X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напряжения подстанции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СНI 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│6.1.3 │  первичный уровень     │тыс. кВт.ч│      │  X   │  X   │  X   │  X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напряжения подстанции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СНII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6" w:name="Par3726"/>
      <w:bookmarkEnd w:id="186"/>
      <w:r>
        <w:rPr>
          <w:rFonts w:ascii="Courier New" w:hAnsi="Courier New" w:cs="Courier New"/>
          <w:sz w:val="18"/>
          <w:szCs w:val="18"/>
        </w:rPr>
        <w:t>│ 6.2  │  расход электроэнергии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на производственные (с│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учетом хозяйственных)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нужды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7" w:name="Par3731"/>
      <w:bookmarkEnd w:id="187"/>
      <w:r>
        <w:rPr>
          <w:rFonts w:ascii="Courier New" w:hAnsi="Courier New" w:cs="Courier New"/>
          <w:sz w:val="18"/>
          <w:szCs w:val="18"/>
        </w:rPr>
        <w:t>│ 6.3  │  объем переданной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(потребленной)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электроэнергии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субабонентам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8" w:name="Par3736"/>
      <w:bookmarkEnd w:id="188"/>
      <w:r>
        <w:rPr>
          <w:rFonts w:ascii="Courier New" w:hAnsi="Courier New" w:cs="Courier New"/>
          <w:sz w:val="18"/>
          <w:szCs w:val="18"/>
        </w:rPr>
        <w:t>│  7   │Фактические (отчетные)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│потери электроэнергии в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│сети (</w:t>
      </w:r>
      <w:hyperlink w:anchor="Par3691" w:history="1">
        <w:r>
          <w:rPr>
            <w:rFonts w:ascii="Courier New" w:hAnsi="Courier New" w:cs="Courier New"/>
            <w:color w:val="0000FF"/>
            <w:sz w:val="18"/>
            <w:szCs w:val="18"/>
          </w:rPr>
          <w:t>п. 5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3695" w:history="1">
        <w:r>
          <w:rPr>
            <w:rFonts w:ascii="Courier New" w:hAnsi="Courier New" w:cs="Courier New"/>
            <w:color w:val="0000FF"/>
            <w:sz w:val="18"/>
            <w:szCs w:val="18"/>
          </w:rPr>
          <w:t>п. 6</w:t>
        </w:r>
      </w:hyperlink>
      <w:r>
        <w:rPr>
          <w:rFonts w:ascii="Courier New" w:hAnsi="Courier New" w:cs="Courier New"/>
          <w:sz w:val="18"/>
          <w:szCs w:val="18"/>
        </w:rPr>
        <w:t xml:space="preserve"> - п.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</w:t>
      </w:r>
      <w:hyperlink w:anchor="Par3678" w:history="1">
        <w:r>
          <w:rPr>
            <w:rFonts w:ascii="Courier New" w:hAnsi="Courier New" w:cs="Courier New"/>
            <w:color w:val="0000FF"/>
            <w:sz w:val="18"/>
            <w:szCs w:val="18"/>
          </w:rPr>
          <w:t>4</w:t>
        </w:r>
      </w:hyperlink>
      <w:r>
        <w:rPr>
          <w:rFonts w:ascii="Courier New" w:hAnsi="Courier New" w:cs="Courier New"/>
          <w:sz w:val="18"/>
          <w:szCs w:val="18"/>
        </w:rPr>
        <w:t>)    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7.1  │СПРАВОЧНО:              │    %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│Фактические (отчетные)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│потери электроэнергии в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│процентах от отпуска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│электроэнергии в сеть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</w:t>
      </w:r>
      <w:hyperlink w:anchor="Par3736" w:history="1">
        <w:r>
          <w:rPr>
            <w:rFonts w:ascii="Courier New" w:hAnsi="Courier New" w:cs="Courier New"/>
            <w:color w:val="0000FF"/>
            <w:sz w:val="18"/>
            <w:szCs w:val="18"/>
          </w:rPr>
          <w:t>п. 7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3691" w:history="1">
        <w:r>
          <w:rPr>
            <w:rFonts w:ascii="Courier New" w:hAnsi="Courier New" w:cs="Courier New"/>
            <w:color w:val="0000FF"/>
            <w:sz w:val="18"/>
            <w:szCs w:val="18"/>
          </w:rPr>
          <w:t>п. 5</w:t>
        </w:r>
      </w:hyperlink>
      <w:r>
        <w:rPr>
          <w:rFonts w:ascii="Courier New" w:hAnsi="Courier New" w:cs="Courier New"/>
          <w:sz w:val="18"/>
          <w:szCs w:val="18"/>
        </w:rPr>
        <w:t>)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89" w:name="Par3748"/>
      <w:bookmarkEnd w:id="189"/>
      <w:r>
        <w:rPr>
          <w:rFonts w:ascii="Courier New" w:hAnsi="Courier New" w:cs="Courier New"/>
          <w:sz w:val="18"/>
          <w:szCs w:val="18"/>
        </w:rPr>
        <w:t>│  8   │Технологические потери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│электроэнергии, всего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8.1  │в том числе:    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условно-постоянные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8.2  │  нагрузочные   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8.3  │  потери, обусловленные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допустимыми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погрешностями приборов│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учета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8.4  │СПРАВОЧНО:              │    %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│Технологические потери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в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│процентах от отпуска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в сеть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</w:t>
      </w:r>
      <w:hyperlink w:anchor="Par3748" w:history="1">
        <w:r>
          <w:rPr>
            <w:rFonts w:ascii="Courier New" w:hAnsi="Courier New" w:cs="Courier New"/>
            <w:color w:val="0000FF"/>
            <w:sz w:val="18"/>
            <w:szCs w:val="18"/>
          </w:rPr>
          <w:t>п. 8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3691" w:history="1">
        <w:r>
          <w:rPr>
            <w:rFonts w:ascii="Courier New" w:hAnsi="Courier New" w:cs="Courier New"/>
            <w:color w:val="0000FF"/>
            <w:sz w:val="18"/>
            <w:szCs w:val="18"/>
          </w:rPr>
          <w:t>п. 5</w:t>
        </w:r>
      </w:hyperlink>
      <w:r>
        <w:rPr>
          <w:rFonts w:ascii="Courier New" w:hAnsi="Courier New" w:cs="Courier New"/>
          <w:sz w:val="18"/>
          <w:szCs w:val="18"/>
        </w:rPr>
        <w:t>)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0" w:name="Par3768"/>
      <w:bookmarkEnd w:id="190"/>
      <w:r>
        <w:rPr>
          <w:rFonts w:ascii="Courier New" w:hAnsi="Courier New" w:cs="Courier New"/>
          <w:sz w:val="18"/>
          <w:szCs w:val="18"/>
        </w:rPr>
        <w:t>│  9   │СПРАВОЧНО:              │тыс. кВт.ч│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│Нетехнические потери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(</w:t>
      </w:r>
      <w:hyperlink w:anchor="Par3736" w:history="1">
        <w:r>
          <w:rPr>
            <w:rFonts w:ascii="Courier New" w:hAnsi="Courier New" w:cs="Courier New"/>
            <w:color w:val="0000FF"/>
            <w:sz w:val="18"/>
            <w:szCs w:val="18"/>
          </w:rPr>
          <w:t>п. 7</w:t>
        </w:r>
      </w:hyperlink>
      <w:r>
        <w:rPr>
          <w:rFonts w:ascii="Courier New" w:hAnsi="Courier New" w:cs="Courier New"/>
          <w:sz w:val="18"/>
          <w:szCs w:val="18"/>
        </w:rPr>
        <w:t xml:space="preserve"> -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</w:t>
      </w:r>
      <w:hyperlink w:anchor="Par3748" w:history="1">
        <w:r>
          <w:rPr>
            <w:rFonts w:ascii="Courier New" w:hAnsi="Courier New" w:cs="Courier New"/>
            <w:color w:val="0000FF"/>
            <w:sz w:val="18"/>
            <w:szCs w:val="18"/>
          </w:rPr>
          <w:t>п. 8</w:t>
        </w:r>
      </w:hyperlink>
      <w:r>
        <w:rPr>
          <w:rFonts w:ascii="Courier New" w:hAnsi="Courier New" w:cs="Courier New"/>
          <w:sz w:val="18"/>
          <w:szCs w:val="18"/>
        </w:rPr>
        <w:t>)        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9.1  │СПРАВОЧНО:              │    %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│Нетехнические потери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в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│процентах от отпуска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в сеть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</w:t>
      </w:r>
      <w:hyperlink w:anchor="Par3768" w:history="1">
        <w:r>
          <w:rPr>
            <w:rFonts w:ascii="Courier New" w:hAnsi="Courier New" w:cs="Courier New"/>
            <w:color w:val="0000FF"/>
            <w:sz w:val="18"/>
            <w:szCs w:val="18"/>
          </w:rPr>
          <w:t>п. 9</w:t>
        </w:r>
      </w:hyperlink>
      <w:r>
        <w:rPr>
          <w:rFonts w:ascii="Courier New" w:hAnsi="Courier New" w:cs="Courier New"/>
          <w:sz w:val="18"/>
          <w:szCs w:val="18"/>
        </w:rPr>
        <w:t xml:space="preserve"> / </w:t>
      </w:r>
      <w:hyperlink w:anchor="Par3691" w:history="1">
        <w:r>
          <w:rPr>
            <w:rFonts w:ascii="Courier New" w:hAnsi="Courier New" w:cs="Courier New"/>
            <w:color w:val="0000FF"/>
            <w:sz w:val="18"/>
            <w:szCs w:val="18"/>
          </w:rPr>
          <w:t>п. 5</w:t>
        </w:r>
      </w:hyperlink>
      <w:r>
        <w:rPr>
          <w:rFonts w:ascii="Courier New" w:hAnsi="Courier New" w:cs="Courier New"/>
          <w:sz w:val="18"/>
          <w:szCs w:val="18"/>
        </w:rPr>
        <w:t>)           │          │      │      │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├──────┴────────────────────────┴──────────┴──────┴──────┴──────┴──────┴──────┴──────┤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1" w:name="Par3780"/>
      <w:bookmarkEnd w:id="191"/>
      <w:r>
        <w:rPr>
          <w:rFonts w:ascii="Courier New" w:hAnsi="Courier New" w:cs="Courier New"/>
          <w:sz w:val="18"/>
          <w:szCs w:val="18"/>
        </w:rPr>
        <w:t xml:space="preserve">│&lt;*&gt; Примечания: 1. Отпуск электроэнергии в сеть </w:t>
      </w:r>
      <w:hyperlink w:anchor="Par3691" w:history="1">
        <w:r>
          <w:rPr>
            <w:rFonts w:ascii="Courier New" w:hAnsi="Courier New" w:cs="Courier New"/>
            <w:color w:val="0000FF"/>
            <w:sz w:val="18"/>
            <w:szCs w:val="18"/>
          </w:rPr>
          <w:t>(строка N 5)</w:t>
        </w:r>
      </w:hyperlink>
      <w:r>
        <w:rPr>
          <w:rFonts w:ascii="Courier New" w:hAnsi="Courier New" w:cs="Courier New"/>
          <w:sz w:val="18"/>
          <w:szCs w:val="18"/>
        </w:rPr>
        <w:t xml:space="preserve"> по уровням напряжения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│(столбцы N 5 - 9) определяется с учетом приема электроэнергии из сети смежного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│напряжения. Отпуск электроэнергии в сеть в целом (столбец N 4) определяется как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│разность между приемом электроэнергии в сеть и отдачей электроэнергии из сети (без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│учета приема электроэнергии из сети смежного напряжения). 2. Объем (количество)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│переданной электроэнергии определяется как сумма объемов переданной электроэнергии,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│сформированных в соответствии с фактическим уровнем номинального напряжения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│оборудования предприятия, к которому подключен потребитель услуг по передаче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│электроэнергии. 3. Значения в </w:t>
      </w:r>
      <w:hyperlink w:anchor="Par3695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строке 6</w:t>
        </w:r>
      </w:hyperlink>
      <w:r>
        <w:rPr>
          <w:rFonts w:ascii="Courier New" w:hAnsi="Courier New" w:cs="Courier New"/>
          <w:sz w:val="18"/>
          <w:szCs w:val="18"/>
        </w:rPr>
        <w:t xml:space="preserve"> не являются суммой значений </w:t>
      </w:r>
      <w:hyperlink w:anchor="Par3701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6.1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3726" w:history="1">
        <w:r>
          <w:rPr>
            <w:rFonts w:ascii="Courier New" w:hAnsi="Courier New" w:cs="Courier New"/>
            <w:color w:val="0000FF"/>
            <w:sz w:val="18"/>
            <w:szCs w:val="18"/>
          </w:rPr>
          <w:t>6.2</w:t>
        </w:r>
      </w:hyperlink>
      <w:r>
        <w:rPr>
          <w:rFonts w:ascii="Courier New" w:hAnsi="Courier New" w:cs="Courier New"/>
          <w:sz w:val="18"/>
          <w:szCs w:val="18"/>
        </w:rPr>
        <w:t xml:space="preserve"> и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3731" w:history="1">
        <w:r>
          <w:rPr>
            <w:rFonts w:ascii="Courier New" w:hAnsi="Courier New" w:cs="Courier New"/>
            <w:color w:val="0000FF"/>
            <w:sz w:val="18"/>
            <w:szCs w:val="18"/>
          </w:rPr>
          <w:t>6.3</w:t>
        </w:r>
      </w:hyperlink>
      <w:r>
        <w:rPr>
          <w:rFonts w:ascii="Courier New" w:hAnsi="Courier New" w:cs="Courier New"/>
          <w:sz w:val="18"/>
          <w:szCs w:val="18"/>
        </w:rPr>
        <w:t xml:space="preserve">. 4. В </w:t>
      </w:r>
      <w:hyperlink w:anchor="Par3701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строке 6.1</w:t>
        </w:r>
      </w:hyperlink>
      <w:r>
        <w:rPr>
          <w:rFonts w:ascii="Courier New" w:hAnsi="Courier New" w:cs="Courier New"/>
          <w:sz w:val="18"/>
          <w:szCs w:val="18"/>
        </w:rPr>
        <w:t xml:space="preserve"> указывается полная сумма объема переданной (потребленной)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│электроэнергии потребителям, непосредственно подключенным к шинам подстанций. 5. В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3726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строке 6.2</w:t>
        </w:r>
      </w:hyperlink>
      <w:r>
        <w:rPr>
          <w:rFonts w:ascii="Courier New" w:hAnsi="Courier New" w:cs="Courier New"/>
          <w:sz w:val="18"/>
          <w:szCs w:val="18"/>
        </w:rPr>
        <w:t xml:space="preserve"> указывается полная сумма объема электроэнергии на производственные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│(хозяйственные) нужды.                                                    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2" w:name="Par3800"/>
      <w:bookmarkEnd w:id="192"/>
      <w:r>
        <w:rPr>
          <w:rFonts w:ascii="Calibri" w:hAnsi="Calibri" w:cs="Calibri"/>
        </w:rPr>
        <w:t>Таблица 2А - Структура баланса электроэнергии по уровням напряжения в регулируемом году _______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Наименование предприятия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┌──────┬──────────────────────┬──────────┬──────────────────────────────────────┐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п/п │     Наименование     │ Единица  │  Численное значение показателей по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показателя      │измерения │          уровням напряжения    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│          ├─────┬───┬───────┬──────┬──────┬──────┤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│          │всего│220│ 150 - │27,5 -│1 - 20│0,4 кВ│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│          │     │кВ │110 кВ │60 кВ │  кВ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1   │          2           │    3     │  4  │ 5 │   6   │  7   │  8   │  9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3" w:name="Par3814"/>
      <w:bookmarkEnd w:id="193"/>
      <w:r>
        <w:rPr>
          <w:rFonts w:ascii="Courier New" w:hAnsi="Courier New" w:cs="Courier New"/>
          <w:sz w:val="18"/>
          <w:szCs w:val="18"/>
        </w:rPr>
        <w:t>│  1   │Прием электроэнергии в│тыс.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│сеть, всего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1.1  │в том числе из сетей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│ФСК       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1.2  │    из сетей МСК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1.3  │    из сетей ССО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1.4  │    от сетей ГК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1.5  │    от блок-станций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4" w:name="Par3828"/>
      <w:bookmarkEnd w:id="194"/>
      <w:r>
        <w:rPr>
          <w:rFonts w:ascii="Courier New" w:hAnsi="Courier New" w:cs="Courier New"/>
          <w:sz w:val="18"/>
          <w:szCs w:val="18"/>
        </w:rPr>
        <w:t>│  2   │Отдача электроэнергии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│из сетей, всего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2.1  │в том числе в сети ФСК│тыс.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2.2  │    в сети МСК 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2.3  │    в сети ССО 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2.4  │    в сети ГК  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5" w:name="Par3839"/>
      <w:bookmarkEnd w:id="195"/>
      <w:r>
        <w:rPr>
          <w:rFonts w:ascii="Courier New" w:hAnsi="Courier New" w:cs="Courier New"/>
          <w:sz w:val="18"/>
          <w:szCs w:val="18"/>
        </w:rPr>
        <w:t>│  3   │Прием электроэнергии  │тыс. кВт.ч│  X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│из сети смежного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│напряжения, всего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3.1  │в том числе из сетей  │тыс. кВт.ч│  X  │ X │    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│220 кВ    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3.2  │    из сетей 110 кВ   │тыс. кВт.ч│  X  │ X │   X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3.3  │    из сетей 27,5 - 60│тыс. кВт.ч│  X  │ X │   X   │  X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│кВ        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3.4  │    из сетей 1 - 20 кВ│тыс. кВт.ч│  X  │ X │   X   │  X   │  X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6" w:name="Par3853"/>
      <w:bookmarkEnd w:id="196"/>
      <w:r>
        <w:rPr>
          <w:rFonts w:ascii="Courier New" w:hAnsi="Courier New" w:cs="Courier New"/>
          <w:sz w:val="18"/>
          <w:szCs w:val="18"/>
        </w:rPr>
        <w:t>│  4   │Отдача электроэнергии │тыс. кВт.ч│  X  │   │    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│в сети смежного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│напряжения, всего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4.1  │в том числе в сеть 110│тыс. кВт.ч│  X  │   │   X   │  X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│кВ        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4.2  │    в сеть 27,5 - 60  │тыс. кВт.ч│  X  │   │       │  X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│кВ        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4.3  │    в сеть 1 - 20 кВ  │тыс. кВт.ч│  X  │   │       │      │  X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4.4  │    в сеть 0,4 кВ     │тыс. кВт.ч│  X  │ X │   X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7" w:name="Par3867"/>
      <w:bookmarkEnd w:id="197"/>
      <w:r>
        <w:rPr>
          <w:rFonts w:ascii="Courier New" w:hAnsi="Courier New" w:cs="Courier New"/>
          <w:sz w:val="18"/>
          <w:szCs w:val="18"/>
        </w:rPr>
        <w:t>│  5   │Отпуск электроэнергии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│в сеть (</w:t>
      </w:r>
      <w:hyperlink w:anchor="Par3814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3828" w:history="1">
        <w:r>
          <w:rPr>
            <w:rFonts w:ascii="Courier New" w:hAnsi="Courier New" w:cs="Courier New"/>
            <w:color w:val="0000FF"/>
            <w:sz w:val="18"/>
            <w:szCs w:val="18"/>
          </w:rPr>
          <w:t>п. 2</w:t>
        </w:r>
      </w:hyperlink>
      <w:r>
        <w:rPr>
          <w:rFonts w:ascii="Courier New" w:hAnsi="Courier New" w:cs="Courier New"/>
          <w:sz w:val="18"/>
          <w:szCs w:val="18"/>
        </w:rPr>
        <w:t xml:space="preserve"> +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</w:t>
      </w:r>
      <w:hyperlink w:anchor="Par3839" w:history="1">
        <w:r>
          <w:rPr>
            <w:rFonts w:ascii="Courier New" w:hAnsi="Courier New" w:cs="Courier New"/>
            <w:color w:val="0000FF"/>
            <w:sz w:val="18"/>
            <w:szCs w:val="18"/>
          </w:rPr>
          <w:t>п. 3</w:t>
        </w:r>
      </w:hyperlink>
      <w:r>
        <w:rPr>
          <w:rFonts w:ascii="Courier New" w:hAnsi="Courier New" w:cs="Courier New"/>
          <w:sz w:val="18"/>
          <w:szCs w:val="18"/>
        </w:rPr>
        <w:t>) &lt;*&gt;, всего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8" w:name="Par3871"/>
      <w:bookmarkEnd w:id="198"/>
      <w:r>
        <w:rPr>
          <w:rFonts w:ascii="Courier New" w:hAnsi="Courier New" w:cs="Courier New"/>
          <w:sz w:val="18"/>
          <w:szCs w:val="18"/>
        </w:rPr>
        <w:t>│  6   │Объем (количество)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│переданной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│(потребленной)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&lt;*&gt;,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│всего     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6.1  │в том числе:   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│объем (количество)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│переданной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│(потребленной)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│энергопринимающим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│устройствам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│предприятия и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│субабонентам,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│непосредственно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│подключенным к шинам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│подстанций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│6.1.1 │  первичный уровень   │тыс. кВт.ч│     │ X │   X   │      │      │  X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напряжения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подстанции ВН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│6.1.2 │  первичный уровень   │тыс. кВт.ч│     │ X │   X   │  X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напряжения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подстанции СНI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│6.1.3 │  первичный уровень   │тыс. кВт.ч│     │ X │   X   │  X   │  X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напряжения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подстанции СНII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6.2  │расход электроэнергии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│на производственные (с│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│учетом хозяйственных)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│нужды     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6.3  │объем переданной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│(потребленной)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│субабонентам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199" w:name="Par3912"/>
      <w:bookmarkEnd w:id="199"/>
      <w:r>
        <w:rPr>
          <w:rFonts w:ascii="Courier New" w:hAnsi="Courier New" w:cs="Courier New"/>
          <w:sz w:val="18"/>
          <w:szCs w:val="18"/>
        </w:rPr>
        <w:t>│  7   │Фактические (отчетные)│тыс.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│потери электроэнергии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│в сети (</w:t>
      </w:r>
      <w:hyperlink w:anchor="Par3867" w:history="1">
        <w:r>
          <w:rPr>
            <w:rFonts w:ascii="Courier New" w:hAnsi="Courier New" w:cs="Courier New"/>
            <w:color w:val="0000FF"/>
            <w:sz w:val="18"/>
            <w:szCs w:val="18"/>
          </w:rPr>
          <w:t>п. 5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3871" w:history="1">
        <w:r>
          <w:rPr>
            <w:rFonts w:ascii="Courier New" w:hAnsi="Courier New" w:cs="Courier New"/>
            <w:color w:val="0000FF"/>
            <w:sz w:val="18"/>
            <w:szCs w:val="18"/>
          </w:rPr>
          <w:t>п. 6</w:t>
        </w:r>
      </w:hyperlink>
      <w:r>
        <w:rPr>
          <w:rFonts w:ascii="Courier New" w:hAnsi="Courier New" w:cs="Courier New"/>
          <w:sz w:val="18"/>
          <w:szCs w:val="18"/>
        </w:rPr>
        <w:t xml:space="preserve"> -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</w:t>
      </w:r>
      <w:hyperlink w:anchor="Par3853" w:history="1">
        <w:r>
          <w:rPr>
            <w:rFonts w:ascii="Courier New" w:hAnsi="Courier New" w:cs="Courier New"/>
            <w:color w:val="0000FF"/>
            <w:sz w:val="18"/>
            <w:szCs w:val="18"/>
          </w:rPr>
          <w:t>п. 4</w:t>
        </w:r>
      </w:hyperlink>
      <w:r>
        <w:rPr>
          <w:rFonts w:ascii="Courier New" w:hAnsi="Courier New" w:cs="Courier New"/>
          <w:sz w:val="18"/>
          <w:szCs w:val="18"/>
        </w:rPr>
        <w:t>)      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7.1  │СПРАВОЧНО:            │     %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│Фактические (отчетные)│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│потери электроэнергии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│в процентах от отпуска│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в сеть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</w:t>
      </w:r>
      <w:hyperlink w:anchor="Par3912" w:history="1">
        <w:r>
          <w:rPr>
            <w:rFonts w:ascii="Courier New" w:hAnsi="Courier New" w:cs="Courier New"/>
            <w:color w:val="0000FF"/>
            <w:sz w:val="18"/>
            <w:szCs w:val="18"/>
          </w:rPr>
          <w:t>п. 7</w:t>
        </w:r>
      </w:hyperlink>
      <w:r>
        <w:rPr>
          <w:rFonts w:ascii="Courier New" w:hAnsi="Courier New" w:cs="Courier New"/>
          <w:sz w:val="18"/>
          <w:szCs w:val="18"/>
        </w:rPr>
        <w:t>/</w:t>
      </w:r>
      <w:hyperlink w:anchor="Par3867" w:history="1">
        <w:r>
          <w:rPr>
            <w:rFonts w:ascii="Courier New" w:hAnsi="Courier New" w:cs="Courier New"/>
            <w:color w:val="0000FF"/>
            <w:sz w:val="18"/>
            <w:szCs w:val="18"/>
          </w:rPr>
          <w:t>п. 5</w:t>
        </w:r>
      </w:hyperlink>
      <w:r>
        <w:rPr>
          <w:rFonts w:ascii="Courier New" w:hAnsi="Courier New" w:cs="Courier New"/>
          <w:sz w:val="18"/>
          <w:szCs w:val="18"/>
        </w:rPr>
        <w:t>)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200" w:name="Par3924"/>
      <w:bookmarkEnd w:id="200"/>
      <w:r>
        <w:rPr>
          <w:rFonts w:ascii="Courier New" w:hAnsi="Courier New" w:cs="Courier New"/>
          <w:sz w:val="18"/>
          <w:szCs w:val="18"/>
        </w:rPr>
        <w:t>│  8   │Технологические потери│тыс.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│электроэнергии, всего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8.1  │в том числе:   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условно-постоянные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8.2  │  нагрузочные  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8.3  │  потери,      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обусловленные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допустимыми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погрешностями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приборов учета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8.4  │СПРАВОЧНО:            │     %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│Технологические потери│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в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│процентах от отпуска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│в сеть (</w:t>
      </w:r>
      <w:hyperlink w:anchor="Par3924" w:history="1">
        <w:r>
          <w:rPr>
            <w:rFonts w:ascii="Courier New" w:hAnsi="Courier New" w:cs="Courier New"/>
            <w:color w:val="0000FF"/>
            <w:sz w:val="18"/>
            <w:szCs w:val="18"/>
          </w:rPr>
          <w:t>п. 8</w:t>
        </w:r>
      </w:hyperlink>
      <w:r>
        <w:rPr>
          <w:rFonts w:ascii="Courier New" w:hAnsi="Courier New" w:cs="Courier New"/>
          <w:sz w:val="18"/>
          <w:szCs w:val="18"/>
        </w:rPr>
        <w:t>/</w:t>
      </w:r>
      <w:hyperlink w:anchor="Par3867" w:history="1">
        <w:r>
          <w:rPr>
            <w:rFonts w:ascii="Courier New" w:hAnsi="Courier New" w:cs="Courier New"/>
            <w:color w:val="0000FF"/>
            <w:sz w:val="18"/>
            <w:szCs w:val="18"/>
          </w:rPr>
          <w:t>п. 5</w:t>
        </w:r>
      </w:hyperlink>
      <w:r>
        <w:rPr>
          <w:rFonts w:ascii="Courier New" w:hAnsi="Courier New" w:cs="Courier New"/>
          <w:sz w:val="18"/>
          <w:szCs w:val="18"/>
        </w:rPr>
        <w:t>)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201" w:name="Par3945"/>
      <w:bookmarkEnd w:id="201"/>
      <w:r>
        <w:rPr>
          <w:rFonts w:ascii="Courier New" w:hAnsi="Courier New" w:cs="Courier New"/>
          <w:sz w:val="18"/>
          <w:szCs w:val="18"/>
        </w:rPr>
        <w:t>│  9   │СПРАВОЧНО:            │тыс. кВт.ч│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│Нетехнические потери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</w:t>
      </w:r>
      <w:hyperlink w:anchor="Par3912" w:history="1">
        <w:r>
          <w:rPr>
            <w:rFonts w:ascii="Courier New" w:hAnsi="Courier New" w:cs="Courier New"/>
            <w:color w:val="0000FF"/>
            <w:sz w:val="18"/>
            <w:szCs w:val="18"/>
          </w:rPr>
          <w:t>п. 7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3924" w:history="1">
        <w:r>
          <w:rPr>
            <w:rFonts w:ascii="Courier New" w:hAnsi="Courier New" w:cs="Courier New"/>
            <w:color w:val="0000FF"/>
            <w:sz w:val="18"/>
            <w:szCs w:val="18"/>
          </w:rPr>
          <w:t>п. 8</w:t>
        </w:r>
      </w:hyperlink>
      <w:r>
        <w:rPr>
          <w:rFonts w:ascii="Courier New" w:hAnsi="Courier New" w:cs="Courier New"/>
          <w:sz w:val="18"/>
          <w:szCs w:val="18"/>
        </w:rPr>
        <w:t>)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9.1  │СПРАВОЧНО:            │     %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│Нетехнические потери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│электроэнергии в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│процентах от отпуска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│электроэнергии в сеть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│(</w:t>
      </w:r>
      <w:hyperlink w:anchor="Par3945" w:history="1">
        <w:r>
          <w:rPr>
            <w:rFonts w:ascii="Courier New" w:hAnsi="Courier New" w:cs="Courier New"/>
            <w:color w:val="0000FF"/>
            <w:sz w:val="18"/>
            <w:szCs w:val="18"/>
          </w:rPr>
          <w:t>п. 9</w:t>
        </w:r>
      </w:hyperlink>
      <w:r>
        <w:rPr>
          <w:rFonts w:ascii="Courier New" w:hAnsi="Courier New" w:cs="Courier New"/>
          <w:sz w:val="18"/>
          <w:szCs w:val="18"/>
        </w:rPr>
        <w:t>/</w:t>
      </w:r>
      <w:hyperlink w:anchor="Par3867" w:history="1">
        <w:r>
          <w:rPr>
            <w:rFonts w:ascii="Courier New" w:hAnsi="Courier New" w:cs="Courier New"/>
            <w:color w:val="0000FF"/>
            <w:sz w:val="18"/>
            <w:szCs w:val="18"/>
          </w:rPr>
          <w:t>п. 5</w:t>
        </w:r>
      </w:hyperlink>
      <w:r>
        <w:rPr>
          <w:rFonts w:ascii="Courier New" w:hAnsi="Courier New" w:cs="Courier New"/>
          <w:sz w:val="18"/>
          <w:szCs w:val="18"/>
        </w:rPr>
        <w:t>)           │          │     │   │       │      │      │  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└──────┴──────────────────────┴──────────┴─────┴───┴───────┴──────┴──────┴──────┘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37429" w:rsidRDefault="00A3742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Подпись                     Ф.И.О.                   Должность</w:t>
      </w:r>
    </w:p>
    <w:p w:rsidR="00A37429" w:rsidRDefault="00A37429">
      <w:pPr>
        <w:pStyle w:val="ConsPlusNonformat"/>
        <w:jc w:val="both"/>
        <w:rPr>
          <w:sz w:val="18"/>
          <w:szCs w:val="18"/>
        </w:rPr>
        <w:sectPr w:rsidR="00A374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2" w:name="Par3963"/>
      <w:bookmarkEnd w:id="202"/>
      <w:r>
        <w:rPr>
          <w:rFonts w:ascii="Calibri" w:hAnsi="Calibri" w:cs="Calibri"/>
        </w:rPr>
        <w:t>Таблица 6 - Сводный баланс электроэнергии по уровням напряжения в базовом и регулируемом годах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  Наименование предприятия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┬─────────┬───────────────────────────────────────────────────┐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показателя     │ Единица │Численное значение показателя по уровням напряжения│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│измерения├─────────────────────────┬─────────────────────────┤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         │       базовый год       │     регулируемый год 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         ├─────┬───┬────┬─────┬────┼─────┬───┬─────┬─────┬───┤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│         │всего│ВН │СНI │СНII │ НН │всего│ВН │ СНI │СНII │ НН│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2                │    3    │  4  │ 5 │ 6  │  7  │ 8  │  9  │10 │ 11  │ 12  │ 13│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3" w:name="Par3977"/>
      <w:bookmarkEnd w:id="203"/>
      <w:r>
        <w:rPr>
          <w:rFonts w:ascii="Courier New" w:hAnsi="Courier New" w:cs="Courier New"/>
          <w:sz w:val="20"/>
          <w:szCs w:val="20"/>
        </w:rPr>
        <w:t>│ 1. │Отпуск электроэнергии в сеть (п.│  тыс.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691" w:history="1">
        <w:r>
          <w:rPr>
            <w:rFonts w:ascii="Courier New" w:hAnsi="Courier New" w:cs="Courier New"/>
            <w:color w:val="0000FF"/>
            <w:sz w:val="20"/>
            <w:szCs w:val="20"/>
          </w:rPr>
          <w:t>5 таблицы 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7" w:history="1">
        <w:r>
          <w:rPr>
            <w:rFonts w:ascii="Courier New" w:hAnsi="Courier New" w:cs="Courier New"/>
            <w:color w:val="0000FF"/>
            <w:sz w:val="20"/>
            <w:szCs w:val="20"/>
          </w:rPr>
          <w:t>п. 5 таблицы 2А</w:t>
        </w:r>
      </w:hyperlink>
      <w:r>
        <w:rPr>
          <w:rFonts w:ascii="Courier New" w:hAnsi="Courier New" w:cs="Courier New"/>
          <w:sz w:val="20"/>
          <w:szCs w:val="20"/>
        </w:rPr>
        <w:t>),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│всего          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4" w:name="Par3981"/>
      <w:bookmarkEnd w:id="204"/>
      <w:r>
        <w:rPr>
          <w:rFonts w:ascii="Courier New" w:hAnsi="Courier New" w:cs="Courier New"/>
          <w:sz w:val="20"/>
          <w:szCs w:val="20"/>
        </w:rPr>
        <w:t>│1.1.│в том числе отпуск              │  тыс.   │  X  │ X │ X  │  X  │ X  │     │ X │  X  │  X  │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для субабонентов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5" w:name="Par3984"/>
      <w:bookmarkEnd w:id="205"/>
      <w:r>
        <w:rPr>
          <w:rFonts w:ascii="Courier New" w:hAnsi="Courier New" w:cs="Courier New"/>
          <w:sz w:val="20"/>
          <w:szCs w:val="20"/>
        </w:rPr>
        <w:t>│ 2. │Отдача электроэнергии в сети    │  тыс.   │  X  │   │    │     │ X  │  X  │   │     │     │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│смежного напряжения           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6" w:name="Par3987"/>
      <w:bookmarkEnd w:id="206"/>
      <w:r>
        <w:rPr>
          <w:rFonts w:ascii="Courier New" w:hAnsi="Courier New" w:cs="Courier New"/>
          <w:sz w:val="20"/>
          <w:szCs w:val="20"/>
        </w:rPr>
        <w:t>│ 3. │Объем (количество) переданной   │  тыс.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│(потребленной) электроэнергии,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│всего          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│3.1.│в том числе                     │  тыс.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объем (количество) переданной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(потребленной) электроэнергии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энергопринимающим устройствам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предприятия и субабонентам,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непосредственно подключенным к│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шинам подстанций, всего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│3.2.│  расход электроэнергии на      │  тыс.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производственные (с учетом  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хозяйственных) нужды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│3.3.│  объем переданной              │  тыс.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(потребленной)              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электроэнергии субабонентам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7" w:name="Par4007"/>
      <w:bookmarkEnd w:id="207"/>
      <w:r>
        <w:rPr>
          <w:rFonts w:ascii="Courier New" w:hAnsi="Courier New" w:cs="Courier New"/>
          <w:sz w:val="20"/>
          <w:szCs w:val="20"/>
        </w:rPr>
        <w:t>│ 4. │Фактические (отчетные) потери   │  тыс.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в сети (</w:t>
      </w:r>
      <w:hyperlink w:anchor="Par3977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- 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3984" w:history="1">
        <w:r>
          <w:rPr>
            <w:rFonts w:ascii="Courier New" w:hAnsi="Courier New" w:cs="Courier New"/>
            <w:color w:val="0000FF"/>
            <w:sz w:val="20"/>
            <w:szCs w:val="20"/>
          </w:rPr>
          <w:t>п.  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3987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>)  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│4.1.│СПРАВОЧНО:                      │    %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│Фактические (отчетные) потери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в процентах от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│отпуска электроэнергии в сеть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3977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)    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8" w:name="Par4017"/>
      <w:bookmarkEnd w:id="208"/>
      <w:r>
        <w:rPr>
          <w:rFonts w:ascii="Courier New" w:hAnsi="Courier New" w:cs="Courier New"/>
          <w:sz w:val="20"/>
          <w:szCs w:val="20"/>
        </w:rPr>
        <w:t>│ 5. │Технологические потери          │  тыс.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│электроэнергии, всего         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9" w:name="Par4020"/>
      <w:bookmarkEnd w:id="209"/>
      <w:r>
        <w:rPr>
          <w:rFonts w:ascii="Courier New" w:hAnsi="Courier New" w:cs="Courier New"/>
          <w:sz w:val="20"/>
          <w:szCs w:val="20"/>
        </w:rPr>
        <w:t>│5.1.│в том числе обусловленные       │  тыс.   │  X  │ X │ X  │  X  │ X  │     │ X │  X  │  X  │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│передачей электроэнергии      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│субабонентам   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0" w:name="Par4024"/>
      <w:bookmarkEnd w:id="210"/>
      <w:r>
        <w:rPr>
          <w:rFonts w:ascii="Courier New" w:hAnsi="Courier New" w:cs="Courier New"/>
          <w:sz w:val="20"/>
          <w:szCs w:val="20"/>
        </w:rPr>
        <w:t>│ 6. │Нетехнические потери            │  тыс.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(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401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)    │  кВт.ч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│6.1.│СПРАВОЧНО:                      │    %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│Нетехнические потери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в процентах от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│отпуска электроэнергии в сеть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4024" w:history="1">
        <w:r>
          <w:rPr>
            <w:rFonts w:ascii="Courier New" w:hAnsi="Courier New" w:cs="Courier New"/>
            <w:color w:val="0000FF"/>
            <w:sz w:val="20"/>
            <w:szCs w:val="20"/>
          </w:rPr>
          <w:t>п. 6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3977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)    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│СПРАВОЧНО:                      │    %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│Технологические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│потери электроэнергии в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│процентах от отпуска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в сеть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4017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3977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>)    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│7.1.│СПРАВОЧНО:                      │    %    │     │ X │ X  │  X  │ X  │     │ X │  X  │  X  │ X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│Нормативные технологические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│потери электроэнергии в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│процентах от отпуска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в сеть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hyperlink w:anchor="Par4020" w:history="1">
        <w:r>
          <w:rPr>
            <w:rFonts w:ascii="Courier New" w:hAnsi="Courier New" w:cs="Courier New"/>
            <w:color w:val="0000FF"/>
            <w:sz w:val="20"/>
            <w:szCs w:val="20"/>
          </w:rPr>
          <w:t>п. 5.1</w:t>
        </w:r>
      </w:hyperlink>
      <w:r>
        <w:rPr>
          <w:rFonts w:ascii="Courier New" w:hAnsi="Courier New" w:cs="Courier New"/>
          <w:sz w:val="20"/>
          <w:szCs w:val="20"/>
        </w:rPr>
        <w:t>/</w:t>
      </w:r>
      <w:hyperlink w:anchor="Par3981" w:history="1">
        <w:r>
          <w:rPr>
            <w:rFonts w:ascii="Courier New" w:hAnsi="Courier New" w:cs="Courier New"/>
            <w:color w:val="0000FF"/>
            <w:sz w:val="20"/>
            <w:szCs w:val="20"/>
          </w:rPr>
          <w:t>п. 1.1</w:t>
        </w:r>
      </w:hyperlink>
      <w:r>
        <w:rPr>
          <w:rFonts w:ascii="Courier New" w:hAnsi="Courier New" w:cs="Courier New"/>
          <w:sz w:val="20"/>
          <w:szCs w:val="20"/>
        </w:rPr>
        <w:t>)                 │         │     │   │    │     │    │     │   │     │     │   │</w:t>
      </w:r>
    </w:p>
    <w:p w:rsidR="00A37429" w:rsidRDefault="00A3742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┴─────────┴─────┴───┴────┴─────┴────┴─────┴───┴─────┴─────┴───┘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1" w:name="Par4053"/>
      <w:bookmarkEnd w:id="211"/>
      <w:r>
        <w:rPr>
          <w:rFonts w:ascii="Calibri" w:hAnsi="Calibri" w:cs="Calibri"/>
        </w:rPr>
        <w:t>Таблица 7 - Количество и установленная мощность трансформаторов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Наименование предприятия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620"/>
        <w:gridCol w:w="1512"/>
        <w:gridCol w:w="972"/>
        <w:gridCol w:w="1728"/>
        <w:gridCol w:w="756"/>
        <w:gridCol w:w="1728"/>
        <w:gridCol w:w="756"/>
        <w:gridCol w:w="1728"/>
        <w:gridCol w:w="864"/>
        <w:gridCol w:w="1728"/>
      </w:tblGrid>
      <w:tr w:rsidR="00A37429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Единичная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мощность,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кВ·А    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Высшее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напряжение,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кВ     </w:t>
            </w: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Количество, шт.              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Установленная мощность, кВ·А      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базовый год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регулируемый год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базовый год    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регулируемый год   </w:t>
            </w:r>
          </w:p>
        </w:tc>
      </w:tr>
      <w:tr w:rsidR="00A37429">
        <w:trPr>
          <w:trHeight w:val="54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всего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электроэнергии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субабонентам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электроэнергии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субабонентам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электроэнергии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субабонентам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электроэнергии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субабонентам </w:t>
            </w: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11     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До 2500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3 - 20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27,5 - 35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2500 до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10000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3 - 20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2.3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110 - 154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10000 до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80000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включительно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3 - 20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3.2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27,5 - 35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3.3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110 - 154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3.4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Более 80000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110 - 154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220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330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однофазные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4.4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330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трехфазные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4.5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400 - 500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однофазные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4.6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400 - 500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трехфазные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4.7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750 - 1150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Итого: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900"/>
          <w:tblCellSpacing w:w="5" w:type="nil"/>
        </w:trPr>
        <w:tc>
          <w:tcPr>
            <w:tcW w:w="1414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Примечания: 1. Резервные неиспользуемые трансформаторы, а также специальные трансформаторы для плавки гололеда в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таблицу не включаются. 2. В столбце "Всего" указываются значения объемов оборудования по электрической сети,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участвующей в процессе передачи электроэнергии субабонентам. 2. В столбце "для передачи электроэнергии субабонентам" в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случае наличия объемов оборудования, участвующего в процессе передачи электроэнергии только субабонентам (без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собственного потребления электроэнергии предприятием), указываются их значения.                                      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2" w:name="Par4119"/>
      <w:bookmarkEnd w:id="212"/>
      <w:r>
        <w:rPr>
          <w:rFonts w:ascii="Calibri" w:hAnsi="Calibri" w:cs="Calibri"/>
        </w:rPr>
        <w:t>Таблица 8 - Количество и мощность устройств компенсации реактивной мощности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lastRenderedPageBreak/>
        <w:t xml:space="preserve">                       Наименование предприятия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512"/>
        <w:gridCol w:w="2052"/>
        <w:gridCol w:w="864"/>
        <w:gridCol w:w="1620"/>
        <w:gridCol w:w="972"/>
        <w:gridCol w:w="1620"/>
        <w:gridCol w:w="864"/>
        <w:gridCol w:w="1728"/>
        <w:gridCol w:w="756"/>
        <w:gridCol w:w="1620"/>
      </w:tblGrid>
      <w:tr w:rsidR="00A37429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Тип   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Напряжение, кВ  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Количество, шт./группы          </w:t>
            </w:r>
          </w:p>
        </w:tc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Установленная мощность, Мвар      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Мощность,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тыс. кВ·А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базовый год    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регулируемый год  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базовый год     </w:t>
            </w: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регулируемый год  </w:t>
            </w:r>
          </w:p>
        </w:tc>
      </w:tr>
      <w:tr w:rsidR="00A37429">
        <w:trPr>
          <w:trHeight w:val="72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электроэнер-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гии субабо-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нентам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всего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электроэнер-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гии субабо-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нентам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электроэнергии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субабонентам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электроэнер-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гии субабо-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нентам       </w:t>
            </w: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9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   </w:t>
            </w: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Шунтирующие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реакторы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3 - 20 кВ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27,5 - 35 кВ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1.3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150 - 110 кВ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1.4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500 кВ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1.5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750 кВ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1.6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Итого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 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СК и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генераторы,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режиме СК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 15,0 тыс. кВ·А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15,0 до 37,5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тыс.кВ·А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2.3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50 тыс. кВ·А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2.4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75,0 до 100,0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тыс. кВ·А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2.5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160 тыс. кВ·А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2.6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Итого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3.1 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БСК и СТК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0,4 - 20 кВ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3.2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35 кВ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3.3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150 - 110 кВ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3.4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220 кВ и выше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3.5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Итого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429">
        <w:trPr>
          <w:trHeight w:val="720"/>
          <w:tblCellSpacing w:w="5" w:type="nil"/>
        </w:trPr>
        <w:tc>
          <w:tcPr>
            <w:tcW w:w="1436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Примечания: 1. В столбце "всего" указываются значения объемов оборудования по электрической сети, участвующей в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процессе передачи электроэнергии субабонентам. 2. В столбце "для передачи электроэнергии субабонентам" в случае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наличия объемов оборудования, участвующего в процессе передачи электроэнергии только субабонентам (без собственного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потребления электроэнергии предприятием), указываются их значения.                                                     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3" w:name="Par4183"/>
      <w:bookmarkEnd w:id="213"/>
      <w:r>
        <w:rPr>
          <w:rFonts w:ascii="Calibri" w:hAnsi="Calibri" w:cs="Calibri"/>
        </w:rPr>
        <w:t>Таблица 9 - Протяженность (по цепям) воздушных и кабельных линий электропередачи и шинопроводов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                 Наименование предприятия</w:t>
      </w:r>
    </w:p>
    <w:p w:rsidR="00A37429" w:rsidRDefault="00A37429">
      <w:pPr>
        <w:pStyle w:val="ConsPlusNonformat"/>
        <w:jc w:val="both"/>
        <w:sectPr w:rsidR="00A374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960"/>
        <w:gridCol w:w="1920"/>
        <w:gridCol w:w="1440"/>
        <w:gridCol w:w="1920"/>
      </w:tblGrid>
      <w:tr w:rsidR="00A37429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Класс напряжения  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Протяженность, км               </w:t>
            </w:r>
          </w:p>
        </w:tc>
      </w:tr>
      <w:tr w:rsidR="00A37429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базовый год   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регулируемый год     </w:t>
            </w:r>
          </w:p>
        </w:tc>
      </w:tr>
      <w:tr w:rsidR="00A37429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электроэнергии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субабонентам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передачи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электроэнергии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субабонентам </w:t>
            </w: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14" w:name="Par4199"/>
            <w:bookmarkEnd w:id="2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Воздушные линии                          </w:t>
            </w: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154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27,5 кВ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1.6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1.7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1.8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1.9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от 6 кВ и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выше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1.10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кВ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вольт и ниже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ниже 6 кВ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воздушным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линиям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15" w:name="Par4231"/>
            <w:bookmarkEnd w:id="2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Кабельные линии                          </w:t>
            </w: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27,5 кВ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кВ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от 6 кВ и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выше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кВ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2.10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вольт и ниже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ниже 6 кВ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кабельным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линиям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воздушным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кабельным линиям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16" w:name="Par4261"/>
            <w:bookmarkEnd w:id="216"/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17" w:name="Par4264"/>
            <w:bookmarkEnd w:id="2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Шинопроводы                            </w:t>
            </w: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220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154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110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27,5 кВ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4.6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4.7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 кВ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4.8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кВ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4.9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Всего по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шинопроводам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429">
        <w:trPr>
          <w:trHeight w:val="1200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Примечания: 1. В столбце "Всего" указываются значения объемов      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по электрической сети, участвующей в процессе передачи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электроэнергии субабонентам. 2. В столбце "для передачи электроэнергии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субабонентам" в случае наличия объемов оборудования, участвующего в   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процессе передачи электроэнергии только субабонентам (без собственного   </w:t>
            </w:r>
          </w:p>
          <w:p w:rsidR="00A37429" w:rsidRDefault="00A3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электроэнергии предприятием), указываются их значения.       </w:t>
            </w:r>
          </w:p>
        </w:tc>
      </w:tr>
    </w:tbl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pStyle w:val="ConsPlusNonformat"/>
        <w:jc w:val="both"/>
      </w:pPr>
      <w:r>
        <w:t>___________________________________________________________________________</w:t>
      </w:r>
    </w:p>
    <w:p w:rsidR="00A37429" w:rsidRDefault="00A37429">
      <w:pPr>
        <w:pStyle w:val="ConsPlusNonformat"/>
        <w:jc w:val="both"/>
      </w:pPr>
      <w:r>
        <w:t xml:space="preserve">      Подпись                     Ф.И.О.                   Должность</w:t>
      </w: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7429" w:rsidRDefault="00A374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0CA8" w:rsidRDefault="00350CA8">
      <w:bookmarkStart w:id="218" w:name="_GoBack"/>
      <w:bookmarkEnd w:id="218"/>
    </w:p>
    <w:sectPr w:rsidR="00350CA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9"/>
    <w:rsid w:val="00350CA8"/>
    <w:rsid w:val="00A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7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7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37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7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7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37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2F10A424AA71D8509739ADE770B402170DA280FED08B4908279AD08D8238D6E2502BCFBAF12m9B8G" TargetMode="External"/><Relationship Id="rId13" Type="http://schemas.openxmlformats.org/officeDocument/2006/relationships/hyperlink" Target="consultantplus://offline/ref=A2F2F10A424AA71D8509739ADE770B402178DD2B0AED08B4908279AD08D8238D6E2502BCFBAF10m9B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2F10A424AA71D8509739ADE770B402175DE2F0EED08B4908279AD08D8238D6E2502BCFBAF11m9B6G" TargetMode="External"/><Relationship Id="rId12" Type="http://schemas.openxmlformats.org/officeDocument/2006/relationships/hyperlink" Target="consultantplus://offline/ref=A2F2F10A424AA71D8509739ADE770B402178DD2B0AED08B4908279AD08D8238D6E2502BCFBAF10m9B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2F10A424AA71D8509739ADE770B402178DD2B0AED08B4908279AD08D8238D6E2502BCFBAF10m9B8G" TargetMode="External"/><Relationship Id="rId11" Type="http://schemas.openxmlformats.org/officeDocument/2006/relationships/hyperlink" Target="consultantplus://offline/ref=A2F2F10A424AA71D8509739ADE770B402F73D92D01ED08B4908279ADm0B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F2F10A424AA71D8509739ADE770B402977DE2F0CE555BE98DB75AF0FD77C9A696C0EBDFBAF1093mA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2F10A424AA71D8509739ADE770B402977DE2F0CE555BE98DB75AF0FD77C9A696C0EBDFBAF1093mABEG" TargetMode="External"/><Relationship Id="rId14" Type="http://schemas.openxmlformats.org/officeDocument/2006/relationships/hyperlink" Target="consultantplus://offline/ref=A2F2F10A424AA71D8509739ADE770B402178DD2B0AED08B4908279AD08D8238D6E2502BCFBAF13m9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40464</Words>
  <Characters>230650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2015-07-15T06:01:00Z</dcterms:created>
  <dcterms:modified xsi:type="dcterms:W3CDTF">2015-07-15T06:02:00Z</dcterms:modified>
</cp:coreProperties>
</file>