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3E392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3E392F">
        <w:rPr>
          <w:b/>
          <w:color w:val="000000"/>
        </w:rPr>
        <w:t>5</w:t>
      </w:r>
      <w:r w:rsidR="00F25E27" w:rsidRPr="003E392F">
        <w:rPr>
          <w:b/>
          <w:color w:val="000000"/>
        </w:rPr>
        <w:t>1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3E392F" w:rsidP="00442722">
      <w:pPr>
        <w:autoSpaceDE w:val="0"/>
        <w:autoSpaceDN w:val="0"/>
        <w:adjustRightInd w:val="0"/>
        <w:jc w:val="both"/>
        <w:rPr>
          <w:b/>
          <w:i/>
        </w:rPr>
      </w:pPr>
      <w:r w:rsidRPr="003E392F">
        <w:rPr>
          <w:b/>
          <w:i/>
        </w:rPr>
        <w:t>20</w:t>
      </w:r>
      <w:r w:rsidR="00C73097" w:rsidRPr="003E392F">
        <w:rPr>
          <w:b/>
          <w:i/>
        </w:rPr>
        <w:t xml:space="preserve"> марта</w:t>
      </w:r>
      <w:r w:rsidR="00F7144F" w:rsidRPr="003E392F">
        <w:rPr>
          <w:b/>
          <w:i/>
        </w:rPr>
        <w:t xml:space="preserve"> 2024</w:t>
      </w:r>
      <w:r w:rsidR="007965D7" w:rsidRPr="003E392F">
        <w:rPr>
          <w:b/>
          <w:i/>
        </w:rPr>
        <w:t xml:space="preserve"> года</w:t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</w:r>
      <w:r w:rsidR="007965D7">
        <w:rPr>
          <w:b/>
          <w:i/>
        </w:rPr>
        <w:tab/>
        <w:t xml:space="preserve">   </w:t>
      </w:r>
      <w:r w:rsidR="007965D7">
        <w:rPr>
          <w:b/>
          <w:i/>
        </w:rPr>
        <w:tab/>
        <w:t xml:space="preserve"> </w:t>
      </w:r>
      <w:r w:rsidR="00C73097">
        <w:rPr>
          <w:b/>
          <w:i/>
        </w:rPr>
        <w:t xml:space="preserve">            </w:t>
      </w:r>
      <w:r w:rsidR="007965D7">
        <w:rPr>
          <w:b/>
          <w:i/>
        </w:rPr>
        <w:t xml:space="preserve"> </w:t>
      </w:r>
      <w:r w:rsidR="00442722" w:rsidRPr="007F665F">
        <w:rPr>
          <w:b/>
          <w:i/>
        </w:rPr>
        <w:t>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965D7">
        <w:t>;</w:t>
      </w:r>
    </w:p>
    <w:p w:rsidR="007965D7" w:rsidRDefault="003E392F" w:rsidP="00442722">
      <w:pPr>
        <w:jc w:val="both"/>
      </w:pPr>
      <w:r>
        <w:t>М.А. Лиханов</w:t>
      </w:r>
      <w:r w:rsidR="007965D7">
        <w:t xml:space="preserve"> – начальник </w:t>
      </w:r>
      <w:r>
        <w:t>отдела конкурсных торгов</w:t>
      </w:r>
      <w:r w:rsidR="00C73097">
        <w:t>;</w:t>
      </w:r>
    </w:p>
    <w:p w:rsidR="00C73097" w:rsidRPr="007F665F" w:rsidRDefault="00C73097" w:rsidP="00442722">
      <w:pPr>
        <w:jc w:val="both"/>
      </w:pPr>
      <w:r>
        <w:t>Д.Г. Чеботарь - начальник Управления капитального строительства.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3B177C" w:rsidRDefault="00442722" w:rsidP="00442722">
      <w:pPr>
        <w:jc w:val="both"/>
      </w:pPr>
    </w:p>
    <w:p w:rsidR="00AD745F" w:rsidRDefault="00AD745F" w:rsidP="00AD745F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619">
        <w:rPr>
          <w:rFonts w:ascii="Times New Roman" w:hAnsi="Times New Roman"/>
          <w:b/>
          <w:sz w:val="24"/>
          <w:szCs w:val="24"/>
        </w:rPr>
        <w:t>Повестка дня:</w:t>
      </w:r>
    </w:p>
    <w:p w:rsidR="00AD745F" w:rsidRPr="00AD745F" w:rsidRDefault="00AD745F" w:rsidP="00AD745F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D745F">
        <w:rPr>
          <w:rFonts w:ascii="Times New Roman" w:hAnsi="Times New Roman"/>
          <w:color w:val="000000"/>
          <w:sz w:val="24"/>
          <w:szCs w:val="24"/>
        </w:rPr>
        <w:t>О заключении договора с единственным поставщиком на оказание услуг по модернизации и развитию личного кабинета, располагающегося по web-ад</w:t>
      </w:r>
      <w:r>
        <w:rPr>
          <w:rFonts w:ascii="Times New Roman" w:hAnsi="Times New Roman"/>
          <w:color w:val="000000"/>
          <w:sz w:val="24"/>
          <w:szCs w:val="24"/>
        </w:rPr>
        <w:t>ресу: lk.yuresk.ru для нужд АО «ЮРЭСК»</w:t>
      </w:r>
      <w:r w:rsidRPr="00AD745F">
        <w:rPr>
          <w:rFonts w:ascii="Times New Roman" w:hAnsi="Times New Roman"/>
          <w:color w:val="000000"/>
          <w:sz w:val="24"/>
          <w:szCs w:val="24"/>
        </w:rPr>
        <w:t xml:space="preserve"> (реестровый номер 38 -2024).</w:t>
      </w:r>
    </w:p>
    <w:p w:rsidR="00AD745F" w:rsidRPr="00BC4619" w:rsidRDefault="00AD745F" w:rsidP="00AD745F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619">
        <w:rPr>
          <w:rFonts w:ascii="Times New Roman" w:hAnsi="Times New Roman"/>
          <w:b/>
          <w:sz w:val="24"/>
          <w:szCs w:val="24"/>
          <w:u w:val="single"/>
        </w:rPr>
        <w:t xml:space="preserve">По вопросу повестки дня: </w:t>
      </w:r>
    </w:p>
    <w:p w:rsidR="00AD745F" w:rsidRDefault="00AD745F" w:rsidP="0094333D">
      <w:pPr>
        <w:pStyle w:val="a5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1.1 </w:t>
      </w:r>
      <w:r w:rsidRPr="00AD745F">
        <w:rPr>
          <w:rFonts w:ascii="Times New Roman" w:hAnsi="Times New Roman"/>
          <w:color w:val="auto"/>
          <w:sz w:val="24"/>
          <w:szCs w:val="24"/>
        </w:rPr>
        <w:t xml:space="preserve">О заключении договора с единственным поставщиком на оказание услуг по модернизации и развитию личного кабинета, располагающегося по web-адресу: lk.yuresk.ru для нужд АО </w:t>
      </w:r>
      <w:r w:rsidR="00BE05D0">
        <w:rPr>
          <w:rFonts w:ascii="Times New Roman" w:hAnsi="Times New Roman"/>
          <w:color w:val="auto"/>
          <w:sz w:val="24"/>
          <w:szCs w:val="24"/>
        </w:rPr>
        <w:t>«</w:t>
      </w:r>
      <w:r w:rsidRPr="00AD745F">
        <w:rPr>
          <w:rFonts w:ascii="Times New Roman" w:hAnsi="Times New Roman"/>
          <w:color w:val="auto"/>
          <w:sz w:val="24"/>
          <w:szCs w:val="24"/>
        </w:rPr>
        <w:t>ЮРЭСК</w:t>
      </w:r>
      <w:r w:rsidR="00BE05D0">
        <w:rPr>
          <w:rFonts w:ascii="Times New Roman" w:hAnsi="Times New Roman"/>
          <w:color w:val="auto"/>
          <w:sz w:val="24"/>
          <w:szCs w:val="24"/>
        </w:rPr>
        <w:t>»</w:t>
      </w:r>
      <w:r w:rsidRPr="00AD745F">
        <w:rPr>
          <w:rFonts w:ascii="Times New Roman" w:hAnsi="Times New Roman"/>
          <w:color w:val="auto"/>
          <w:sz w:val="24"/>
          <w:szCs w:val="24"/>
        </w:rPr>
        <w:t xml:space="preserve"> (реестровый номер 38 -2024).</w:t>
      </w:r>
    </w:p>
    <w:p w:rsidR="00304453" w:rsidRDefault="00AD745F" w:rsidP="009433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F25E27">
        <w:rPr>
          <w:rFonts w:ascii="Times New Roman" w:hAnsi="Times New Roman"/>
          <w:sz w:val="24"/>
          <w:szCs w:val="24"/>
        </w:rPr>
        <w:t>Согласно пункту</w:t>
      </w:r>
      <w:r w:rsidR="00304453" w:rsidRPr="00F25E27">
        <w:rPr>
          <w:rFonts w:ascii="Times New Roman" w:hAnsi="Times New Roman"/>
          <w:sz w:val="24"/>
          <w:szCs w:val="24"/>
        </w:rPr>
        <w:t xml:space="preserve"> </w:t>
      </w:r>
      <w:r w:rsidR="008778BD" w:rsidRPr="00F25E27">
        <w:rPr>
          <w:rFonts w:ascii="Times New Roman" w:hAnsi="Times New Roman"/>
          <w:sz w:val="24"/>
          <w:szCs w:val="24"/>
        </w:rPr>
        <w:t>1</w:t>
      </w:r>
      <w:r w:rsidR="00304453" w:rsidRPr="00F25E27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</w:t>
      </w:r>
      <w:r>
        <w:rPr>
          <w:rFonts w:ascii="Times New Roman" w:hAnsi="Times New Roman"/>
          <w:sz w:val="24"/>
          <w:szCs w:val="24"/>
        </w:rPr>
        <w:t>, з</w:t>
      </w:r>
      <w:r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>
        <w:rPr>
          <w:rFonts w:ascii="Times New Roman" w:hAnsi="Times New Roman"/>
          <w:sz w:val="24"/>
          <w:szCs w:val="24"/>
        </w:rPr>
        <w:t>проводить</w:t>
      </w:r>
      <w:r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Pr="00F25E2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8778BD" w:rsidRPr="00F25E27">
        <w:rPr>
          <w:rFonts w:ascii="Times New Roman" w:hAnsi="Times New Roman"/>
          <w:sz w:val="24"/>
          <w:szCs w:val="24"/>
          <w:lang w:val="x-none"/>
        </w:rPr>
        <w:t>необходимости закупки товаров, работ и услуг</w:t>
      </w:r>
      <w:r w:rsidR="008778BD" w:rsidRPr="00F25E27">
        <w:rPr>
          <w:rFonts w:ascii="Times New Roman" w:hAnsi="Times New Roman"/>
          <w:sz w:val="24"/>
          <w:szCs w:val="24"/>
        </w:rPr>
        <w:t>,</w:t>
      </w:r>
      <w:r w:rsidR="008778BD" w:rsidRPr="00F25E27">
        <w:rPr>
          <w:rFonts w:ascii="Times New Roman" w:hAnsi="Times New Roman"/>
          <w:sz w:val="24"/>
          <w:szCs w:val="24"/>
          <w:lang w:val="x-none"/>
        </w:rPr>
        <w:t xml:space="preserve"> стоимость которой не превышает </w:t>
      </w:r>
      <w:r w:rsidR="008778BD" w:rsidRPr="00F25E27">
        <w:rPr>
          <w:rFonts w:ascii="Times New Roman" w:hAnsi="Times New Roman"/>
          <w:sz w:val="24"/>
          <w:szCs w:val="24"/>
        </w:rPr>
        <w:t>1</w:t>
      </w:r>
      <w:r w:rsidR="008778BD" w:rsidRPr="00F25E27">
        <w:rPr>
          <w:rFonts w:ascii="Times New Roman" w:hAnsi="Times New Roman"/>
          <w:sz w:val="24"/>
          <w:szCs w:val="24"/>
          <w:lang w:val="en-US"/>
        </w:rPr>
        <w:t> </w:t>
      </w:r>
      <w:r w:rsidR="008778BD" w:rsidRPr="00F25E27">
        <w:rPr>
          <w:rFonts w:ascii="Times New Roman" w:hAnsi="Times New Roman"/>
          <w:sz w:val="24"/>
          <w:szCs w:val="24"/>
        </w:rPr>
        <w:t xml:space="preserve">000 000 рублей </w:t>
      </w:r>
      <w:r w:rsidR="008778BD" w:rsidRPr="00F25E27">
        <w:rPr>
          <w:rFonts w:ascii="Times New Roman" w:hAnsi="Times New Roman"/>
          <w:sz w:val="24"/>
          <w:szCs w:val="24"/>
          <w:lang w:val="x-none"/>
        </w:rPr>
        <w:t>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304453" w:rsidRPr="00F25E27">
        <w:rPr>
          <w:rFonts w:ascii="Times New Roman" w:hAnsi="Times New Roman"/>
          <w:sz w:val="24"/>
          <w:szCs w:val="24"/>
        </w:rPr>
        <w:t>.</w:t>
      </w:r>
    </w:p>
    <w:p w:rsidR="00BE05D0" w:rsidRPr="00F25E27" w:rsidRDefault="00C127B1" w:rsidP="00BE05D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r w:rsidRPr="00C127B1">
        <w:rPr>
          <w:rFonts w:ascii="Times New Roman" w:hAnsi="Times New Roman"/>
          <w:sz w:val="24"/>
          <w:szCs w:val="24"/>
        </w:rPr>
        <w:t xml:space="preserve">Погорелый Андрей Владимирович </w:t>
      </w:r>
      <w:r w:rsidR="00BE05D0" w:rsidRPr="00BE05D0">
        <w:rPr>
          <w:rFonts w:ascii="Times New Roman" w:hAnsi="Times New Roman"/>
          <w:sz w:val="24"/>
          <w:szCs w:val="24"/>
        </w:rPr>
        <w:t>сайт</w:t>
      </w:r>
      <w:r w:rsidR="0033554D" w:rsidRPr="0033554D">
        <w:rPr>
          <w:rFonts w:ascii="Times New Roman" w:hAnsi="Times New Roman"/>
          <w:sz w:val="24"/>
          <w:szCs w:val="24"/>
        </w:rPr>
        <w:t xml:space="preserve"> общества</w:t>
      </w:r>
      <w:r w:rsidR="00BE05D0" w:rsidRPr="00BE05D0">
        <w:rPr>
          <w:rFonts w:ascii="Times New Roman" w:hAnsi="Times New Roman"/>
          <w:sz w:val="24"/>
          <w:szCs w:val="24"/>
        </w:rPr>
        <w:t xml:space="preserve"> расположен на оборудовании </w:t>
      </w:r>
      <w:r>
        <w:rPr>
          <w:rFonts w:ascii="Times New Roman" w:hAnsi="Times New Roman"/>
          <w:sz w:val="24"/>
          <w:szCs w:val="24"/>
        </w:rPr>
        <w:t>контрагента</w:t>
      </w:r>
      <w:r w:rsidR="0033554D">
        <w:rPr>
          <w:rFonts w:ascii="Times New Roman" w:hAnsi="Times New Roman"/>
          <w:sz w:val="24"/>
          <w:szCs w:val="24"/>
        </w:rPr>
        <w:t>, в связи с чем в</w:t>
      </w:r>
      <w:r w:rsidR="00BE05D0" w:rsidRPr="00BE05D0">
        <w:rPr>
          <w:rFonts w:ascii="Times New Roman" w:hAnsi="Times New Roman"/>
          <w:sz w:val="24"/>
          <w:szCs w:val="24"/>
        </w:rPr>
        <w:t>ыбор иного ко</w:t>
      </w:r>
      <w:r w:rsidR="00BE05D0">
        <w:rPr>
          <w:rFonts w:ascii="Times New Roman" w:hAnsi="Times New Roman"/>
          <w:sz w:val="24"/>
          <w:szCs w:val="24"/>
        </w:rPr>
        <w:t xml:space="preserve">нтрагента приведет к экономическим </w:t>
      </w:r>
      <w:r w:rsidR="00BE05D0" w:rsidRPr="00BE05D0">
        <w:rPr>
          <w:rFonts w:ascii="Times New Roman" w:hAnsi="Times New Roman"/>
          <w:sz w:val="24"/>
          <w:szCs w:val="24"/>
        </w:rPr>
        <w:t>затратам и нецелесообразен с технической точки зрения.</w:t>
      </w:r>
    </w:p>
    <w:p w:rsidR="00442722" w:rsidRPr="00F25E27" w:rsidRDefault="00443C4A" w:rsidP="004E3035">
      <w:pPr>
        <w:ind w:hanging="284"/>
        <w:jc w:val="both"/>
      </w:pPr>
      <w:r w:rsidRPr="00F25E27">
        <w:t xml:space="preserve"> </w:t>
      </w:r>
      <w:r w:rsidRPr="00F25E27">
        <w:tab/>
      </w:r>
      <w:r w:rsidR="007F665F" w:rsidRPr="00F25E27">
        <w:tab/>
      </w:r>
      <w:r w:rsidR="00AD745F">
        <w:t xml:space="preserve">1.3 </w:t>
      </w:r>
      <w:r w:rsidR="00442722" w:rsidRPr="00F25E27">
        <w:t xml:space="preserve">На основании вышеизложенного, на голосование вынесен следующий вопрос: </w:t>
      </w:r>
    </w:p>
    <w:p w:rsidR="004E3035" w:rsidRPr="00AD745F" w:rsidRDefault="00442722" w:rsidP="004E3035">
      <w:pPr>
        <w:jc w:val="both"/>
        <w:rPr>
          <w:b/>
          <w:i/>
        </w:rPr>
      </w:pPr>
      <w:r w:rsidRPr="00AD745F">
        <w:rPr>
          <w:b/>
          <w:i/>
        </w:rPr>
        <w:t>«Заключить договор с единственным поставщиком</w:t>
      </w:r>
      <w:r w:rsidR="0078073D" w:rsidRPr="00AD745F">
        <w:rPr>
          <w:b/>
          <w:i/>
        </w:rPr>
        <w:t xml:space="preserve"> </w:t>
      </w:r>
      <w:r w:rsidR="00443C4A" w:rsidRPr="00AD745F">
        <w:rPr>
          <w:b/>
          <w:i/>
        </w:rPr>
        <w:t xml:space="preserve">на </w:t>
      </w:r>
      <w:r w:rsidR="00F7144F" w:rsidRPr="00AD745F">
        <w:rPr>
          <w:b/>
          <w:i/>
        </w:rPr>
        <w:t xml:space="preserve">оказание </w:t>
      </w:r>
      <w:r w:rsidR="00C73097" w:rsidRPr="00AD745F">
        <w:rPr>
          <w:b/>
          <w:i/>
        </w:rPr>
        <w:t xml:space="preserve">услуг </w:t>
      </w:r>
      <w:r w:rsidR="00F25E27" w:rsidRPr="00AD745F">
        <w:rPr>
          <w:b/>
          <w:i/>
        </w:rPr>
        <w:t xml:space="preserve">по модернизации и развитию личного кабинета, располагающегося по web-адресу: lk.yuresk.ru для нужд АО </w:t>
      </w:r>
      <w:r w:rsidR="00BE05D0">
        <w:rPr>
          <w:b/>
          <w:i/>
        </w:rPr>
        <w:t>«</w:t>
      </w:r>
      <w:r w:rsidR="00F25E27" w:rsidRPr="00AD745F">
        <w:rPr>
          <w:b/>
          <w:i/>
        </w:rPr>
        <w:t>ЮРЭСК</w:t>
      </w:r>
      <w:r w:rsidR="00BE05D0">
        <w:rPr>
          <w:b/>
          <w:i/>
        </w:rPr>
        <w:t>»</w:t>
      </w:r>
      <w:r w:rsidR="004E3035" w:rsidRPr="00AD745F">
        <w:rPr>
          <w:b/>
          <w:i/>
        </w:rPr>
        <w:t>».</w:t>
      </w:r>
    </w:p>
    <w:p w:rsidR="00442722" w:rsidRPr="003B177C" w:rsidRDefault="00C57F0D" w:rsidP="0094333D">
      <w:pPr>
        <w:tabs>
          <w:tab w:val="left" w:pos="142"/>
          <w:tab w:val="left" w:pos="1418"/>
        </w:tabs>
        <w:ind w:hanging="284"/>
        <w:jc w:val="both"/>
      </w:pPr>
      <w:r w:rsidRPr="003B177C">
        <w:rPr>
          <w:b/>
          <w:i/>
        </w:rPr>
        <w:tab/>
      </w:r>
      <w:r w:rsidR="00FE14EC" w:rsidRPr="003B177C">
        <w:rPr>
          <w:b/>
          <w:i/>
        </w:rPr>
        <w:tab/>
        <w:t xml:space="preserve">           </w:t>
      </w:r>
      <w:r w:rsidR="008F5FED" w:rsidRPr="003B177C">
        <w:rPr>
          <w:b/>
          <w:i/>
        </w:rPr>
        <w:t>Заказчик</w:t>
      </w:r>
      <w:r w:rsidR="00442722" w:rsidRPr="003B177C">
        <w:rPr>
          <w:b/>
          <w:i/>
        </w:rPr>
        <w:t xml:space="preserve">: </w:t>
      </w:r>
      <w:r w:rsidR="00442722" w:rsidRPr="003B177C">
        <w:t xml:space="preserve">АО «ЮРЭСК» (628012, ХМАО-Югра, г. Ханты-Мансийск, ул. Ленина, 52/1); </w:t>
      </w:r>
    </w:p>
    <w:p w:rsidR="0078073D" w:rsidRPr="003B177C" w:rsidRDefault="0094333D" w:rsidP="00F25E27">
      <w:pPr>
        <w:tabs>
          <w:tab w:val="left" w:pos="0"/>
          <w:tab w:val="left" w:pos="240"/>
        </w:tabs>
        <w:ind w:right="-28"/>
        <w:jc w:val="both"/>
      </w:pPr>
      <w:r w:rsidRPr="00F25E27">
        <w:rPr>
          <w:b/>
          <w:i/>
        </w:rPr>
        <w:lastRenderedPageBreak/>
        <w:tab/>
      </w:r>
      <w:r w:rsidR="003E392F">
        <w:rPr>
          <w:b/>
          <w:i/>
        </w:rPr>
        <w:tab/>
      </w:r>
      <w:r w:rsidR="008F5FED" w:rsidRPr="00F25E27">
        <w:rPr>
          <w:b/>
          <w:i/>
        </w:rPr>
        <w:t>Исполнитель</w:t>
      </w:r>
      <w:r w:rsidR="00526F16" w:rsidRPr="00F25E27">
        <w:rPr>
          <w:b/>
          <w:i/>
        </w:rPr>
        <w:t>:</w:t>
      </w:r>
      <w:r w:rsidR="00526F16" w:rsidRPr="00F25E27">
        <w:rPr>
          <w:i/>
          <w:color w:val="000000"/>
        </w:rPr>
        <w:t xml:space="preserve"> </w:t>
      </w:r>
      <w:r w:rsidR="00F25E27" w:rsidRPr="00F25E27">
        <w:t>Индивидуальный Предприниматель Погорелый Андрей Владимирович</w:t>
      </w:r>
      <w:r w:rsidR="008778BD" w:rsidRPr="00F25E27">
        <w:t xml:space="preserve"> </w:t>
      </w:r>
      <w:r w:rsidR="00304453" w:rsidRPr="003B177C">
        <w:t>(</w:t>
      </w:r>
      <w:r w:rsidR="00BE05D0" w:rsidRPr="00BE05D0">
        <w:t>628187, Россия, Ханты-Мансийский автономный округ - Югра, г. Нягань, ул. Интернациональная 95-17</w:t>
      </w:r>
      <w:r w:rsidRPr="003B177C">
        <w:t>;</w:t>
      </w:r>
      <w:r w:rsidR="00526F16" w:rsidRPr="003B177C">
        <w:rPr>
          <w:color w:val="000000"/>
          <w:spacing w:val="-2"/>
        </w:rPr>
        <w:t xml:space="preserve"> </w:t>
      </w:r>
      <w:r w:rsidR="00F25E27" w:rsidRPr="001B0FC8">
        <w:t>ОГРНИП 311861029700037</w:t>
      </w:r>
      <w:r w:rsidR="00304453" w:rsidRPr="003B177C">
        <w:rPr>
          <w:bCs/>
        </w:rPr>
        <w:t xml:space="preserve">, </w:t>
      </w:r>
      <w:r w:rsidR="00F25E27" w:rsidRPr="001B0FC8">
        <w:t>ИНН</w:t>
      </w:r>
      <w:r w:rsidR="00F25E27" w:rsidRPr="00F25E27">
        <w:t xml:space="preserve"> 861005093089</w:t>
      </w:r>
      <w:r w:rsidR="00304453" w:rsidRPr="003B177C">
        <w:rPr>
          <w:bCs/>
        </w:rPr>
        <w:t>)</w:t>
      </w:r>
      <w:r w:rsidR="007F665F" w:rsidRPr="003B177C">
        <w:rPr>
          <w:bCs/>
        </w:rPr>
        <w:t>.</w:t>
      </w:r>
    </w:p>
    <w:p w:rsidR="00442722" w:rsidRPr="003B177C" w:rsidRDefault="003E392F" w:rsidP="0094333D">
      <w:pPr>
        <w:tabs>
          <w:tab w:val="left" w:pos="7956"/>
        </w:tabs>
        <w:ind w:left="34" w:firstLine="250"/>
        <w:jc w:val="both"/>
      </w:pPr>
      <w:r>
        <w:t xml:space="preserve">       </w:t>
      </w:r>
      <w:r w:rsidR="00442722" w:rsidRPr="003B177C">
        <w:rPr>
          <w:b/>
          <w:i/>
        </w:rPr>
        <w:t>Предмет договора:</w:t>
      </w:r>
      <w:r w:rsidR="00442722" w:rsidRPr="003B177C">
        <w:t xml:space="preserve"> </w:t>
      </w:r>
      <w:r w:rsidR="00526F16" w:rsidRPr="003B177C">
        <w:tab/>
      </w:r>
    </w:p>
    <w:p w:rsidR="004E3035" w:rsidRPr="003B177C" w:rsidRDefault="00F25E27" w:rsidP="00F25E27">
      <w:pPr>
        <w:jc w:val="both"/>
      </w:pPr>
      <w:r>
        <w:t>У</w:t>
      </w:r>
      <w:r w:rsidRPr="001B0FC8">
        <w:t>слуги по модернизации и развитию личного кабинета АО «ЮРЭСК»</w:t>
      </w:r>
      <w:r>
        <w:t>.</w:t>
      </w:r>
    </w:p>
    <w:p w:rsidR="00581154" w:rsidRPr="003B177C" w:rsidRDefault="003E392F" w:rsidP="0094333D">
      <w:pPr>
        <w:spacing w:line="229" w:lineRule="auto"/>
        <w:ind w:firstLine="142"/>
        <w:jc w:val="both"/>
        <w:rPr>
          <w:b/>
          <w:i/>
        </w:rPr>
      </w:pPr>
      <w:r>
        <w:rPr>
          <w:b/>
          <w:i/>
        </w:rPr>
        <w:t xml:space="preserve">         </w:t>
      </w:r>
      <w:r w:rsidR="00442722" w:rsidRPr="003B177C">
        <w:rPr>
          <w:b/>
          <w:i/>
        </w:rPr>
        <w:t xml:space="preserve">Сроки </w:t>
      </w:r>
      <w:r w:rsidR="00F7144F" w:rsidRPr="003B177C">
        <w:rPr>
          <w:b/>
          <w:i/>
        </w:rPr>
        <w:t>оказания услуг</w:t>
      </w:r>
      <w:r w:rsidR="00442722" w:rsidRPr="003B177C">
        <w:rPr>
          <w:b/>
          <w:i/>
        </w:rPr>
        <w:t>:</w:t>
      </w:r>
    </w:p>
    <w:p w:rsidR="00F7144F" w:rsidRPr="003B177C" w:rsidRDefault="00F25E27" w:rsidP="00F25E27">
      <w:pPr>
        <w:tabs>
          <w:tab w:val="left" w:pos="142"/>
          <w:tab w:val="left" w:pos="1418"/>
        </w:tabs>
        <w:jc w:val="both"/>
        <w:rPr>
          <w:b/>
          <w:i/>
        </w:rPr>
      </w:pPr>
      <w:r w:rsidRPr="001B0FC8">
        <w:t>Срок оказания услуг составляет 120 (сто двадцать)</w:t>
      </w:r>
      <w:r>
        <w:t xml:space="preserve"> рабочих дней с даты заключения </w:t>
      </w:r>
      <w:r w:rsidRPr="001B0FC8">
        <w:t>договора</w:t>
      </w:r>
      <w:r w:rsidR="008F5FED" w:rsidRPr="003B177C">
        <w:t>.</w:t>
      </w:r>
      <w:r w:rsidR="00C2038A" w:rsidRPr="003B177C">
        <w:rPr>
          <w:b/>
          <w:i/>
        </w:rPr>
        <w:tab/>
        <w:t xml:space="preserve">        </w:t>
      </w:r>
      <w:r w:rsidR="00E671D3" w:rsidRPr="003B177C">
        <w:rPr>
          <w:b/>
          <w:i/>
        </w:rPr>
        <w:t xml:space="preserve">                                   </w:t>
      </w:r>
    </w:p>
    <w:p w:rsidR="00C57F0D" w:rsidRPr="003B177C" w:rsidRDefault="00F7144F" w:rsidP="0094333D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3B177C">
        <w:rPr>
          <w:b/>
          <w:i/>
        </w:rPr>
        <w:t xml:space="preserve">          </w:t>
      </w:r>
      <w:r w:rsidR="00442722" w:rsidRPr="003B177C">
        <w:rPr>
          <w:b/>
          <w:i/>
        </w:rPr>
        <w:t xml:space="preserve">Место </w:t>
      </w:r>
      <w:r w:rsidRPr="003B177C">
        <w:rPr>
          <w:b/>
          <w:i/>
        </w:rPr>
        <w:t>оказания услуг</w:t>
      </w:r>
      <w:r w:rsidR="00442722" w:rsidRPr="003B177C">
        <w:rPr>
          <w:b/>
          <w:i/>
        </w:rPr>
        <w:t>:</w:t>
      </w:r>
    </w:p>
    <w:p w:rsidR="0094333D" w:rsidRPr="003B177C" w:rsidRDefault="00C73097" w:rsidP="008778BD">
      <w:pPr>
        <w:tabs>
          <w:tab w:val="left" w:pos="513"/>
        </w:tabs>
        <w:contextualSpacing/>
        <w:jc w:val="both"/>
      </w:pPr>
      <w:r w:rsidRPr="003B177C">
        <w:t>628012, ХМАО-Югра, г. Ханты-Мансийск, ул. Ленина 52/1</w:t>
      </w:r>
      <w:r w:rsidR="0094333D" w:rsidRPr="003B177C">
        <w:t>.</w:t>
      </w:r>
    </w:p>
    <w:p w:rsidR="00442722" w:rsidRPr="003B177C" w:rsidRDefault="00F7144F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3B177C">
        <w:rPr>
          <w:b/>
          <w:i/>
        </w:rPr>
        <w:t xml:space="preserve">          </w:t>
      </w:r>
      <w:r w:rsidR="00B546FA" w:rsidRPr="003B177C">
        <w:rPr>
          <w:b/>
          <w:i/>
        </w:rPr>
        <w:t xml:space="preserve">Стоимость </w:t>
      </w:r>
      <w:r w:rsidRPr="003B177C">
        <w:rPr>
          <w:b/>
          <w:i/>
        </w:rPr>
        <w:t>оказания услуг</w:t>
      </w:r>
      <w:r w:rsidR="00442722" w:rsidRPr="003B177C">
        <w:rPr>
          <w:b/>
          <w:i/>
        </w:rPr>
        <w:t xml:space="preserve">: </w:t>
      </w:r>
    </w:p>
    <w:p w:rsidR="00F25E27" w:rsidRDefault="00F25E27" w:rsidP="0094333D">
      <w:pPr>
        <w:tabs>
          <w:tab w:val="left" w:pos="142"/>
          <w:tab w:val="left" w:pos="1418"/>
        </w:tabs>
        <w:jc w:val="both"/>
      </w:pPr>
      <w:r w:rsidRPr="001B0FC8">
        <w:t>990 000 (девятьсот девяносто тысяч) рублей 00 копеек, НДС не облагается</w:t>
      </w:r>
      <w:r>
        <w:t>.</w:t>
      </w:r>
    </w:p>
    <w:p w:rsidR="001B3382" w:rsidRPr="003B177C" w:rsidRDefault="00B546FA" w:rsidP="0094333D">
      <w:pPr>
        <w:tabs>
          <w:tab w:val="left" w:pos="142"/>
          <w:tab w:val="left" w:pos="1418"/>
        </w:tabs>
        <w:jc w:val="both"/>
        <w:rPr>
          <w:b/>
          <w:i/>
        </w:rPr>
      </w:pPr>
      <w:r w:rsidRPr="003B177C">
        <w:rPr>
          <w:b/>
          <w:i/>
        </w:rPr>
        <w:t xml:space="preserve">  </w:t>
      </w:r>
      <w:r w:rsidR="005F4C4E" w:rsidRPr="003B177C">
        <w:rPr>
          <w:b/>
          <w:i/>
        </w:rPr>
        <w:tab/>
        <w:t xml:space="preserve">        </w:t>
      </w:r>
      <w:bookmarkStart w:id="1" w:name="_Ref495267664"/>
      <w:r w:rsidR="0033554D">
        <w:rPr>
          <w:b/>
          <w:i/>
        </w:rPr>
        <w:t>Порядок оплаты:</w:t>
      </w:r>
    </w:p>
    <w:bookmarkEnd w:id="1"/>
    <w:p w:rsidR="00F25E27" w:rsidRPr="005C69A3" w:rsidRDefault="00F25E27" w:rsidP="00F25E27">
      <w:pPr>
        <w:tabs>
          <w:tab w:val="left" w:pos="513"/>
        </w:tabs>
        <w:contextualSpacing/>
        <w:jc w:val="both"/>
      </w:pPr>
      <w:r w:rsidRPr="005C69A3">
        <w:t xml:space="preserve">Оплата Услуг по настоящему договору производится Заказчиком поэтапно, в течение 7 (семи) </w:t>
      </w:r>
      <w:r w:rsidR="00C127B1">
        <w:t>рабочих</w:t>
      </w:r>
      <w:r w:rsidRPr="005C69A3">
        <w:t xml:space="preserve"> дней с даты подписания Сторонами Акта сдачи-приемки оказанных услуг (далее - Акт) по каждому из этапов работ, указанных в пункте 4.1 </w:t>
      </w:r>
      <w:r>
        <w:t>Приложения №1 к Техническому заданию</w:t>
      </w:r>
      <w:r w:rsidRPr="005C69A3">
        <w:t>, в соответствии со стоимостью каждого этапа:</w:t>
      </w:r>
    </w:p>
    <w:p w:rsidR="00F25E27" w:rsidRPr="005C69A3" w:rsidRDefault="00F25E27" w:rsidP="00F25E27">
      <w:pPr>
        <w:tabs>
          <w:tab w:val="left" w:pos="513"/>
        </w:tabs>
        <w:ind w:firstLine="346"/>
        <w:contextualSpacing/>
        <w:jc w:val="both"/>
      </w:pPr>
      <w:r w:rsidRPr="005C69A3">
        <w:t>1 этап 400 000 (четыреста тысяч) рублей, НДС не облагается;</w:t>
      </w:r>
    </w:p>
    <w:p w:rsidR="00F25E27" w:rsidRPr="005C69A3" w:rsidRDefault="00F25E27" w:rsidP="00F25E27">
      <w:pPr>
        <w:tabs>
          <w:tab w:val="left" w:pos="513"/>
        </w:tabs>
        <w:ind w:firstLine="346"/>
        <w:contextualSpacing/>
        <w:jc w:val="both"/>
      </w:pPr>
      <w:r w:rsidRPr="005C69A3">
        <w:t>2 этап 325 000 (триста двадцать пять тысяч) рублей, НДС не облагается;</w:t>
      </w:r>
    </w:p>
    <w:p w:rsidR="008F5FED" w:rsidRPr="003B177C" w:rsidRDefault="00F25E27" w:rsidP="00F25E27">
      <w:pPr>
        <w:widowControl w:val="0"/>
        <w:shd w:val="clear" w:color="auto" w:fill="FFFFFF"/>
        <w:autoSpaceDE w:val="0"/>
        <w:autoSpaceDN w:val="0"/>
        <w:adjustRightInd w:val="0"/>
        <w:ind w:right="-2" w:firstLine="346"/>
        <w:contextualSpacing/>
        <w:jc w:val="both"/>
      </w:pPr>
      <w:r w:rsidRPr="005C69A3">
        <w:t>3 этап 265 000 (двести шестьдесят пять тысяч) рублей, НДС не облагается.</w:t>
      </w:r>
    </w:p>
    <w:p w:rsidR="001B3382" w:rsidRPr="008778BD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8778B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8778BD">
        <w:rPr>
          <w:i/>
        </w:rPr>
        <w:t xml:space="preserve">Голосовали: </w:t>
      </w:r>
      <w:r w:rsidRPr="008778BD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</w:t>
      </w:r>
      <w:r w:rsidRPr="003E392F">
        <w:rPr>
          <w:b/>
        </w:rPr>
        <w:t xml:space="preserve">протокола: </w:t>
      </w:r>
      <w:r w:rsidR="003E392F" w:rsidRPr="003E392F">
        <w:rPr>
          <w:b/>
        </w:rPr>
        <w:t>20</w:t>
      </w:r>
      <w:r w:rsidR="008F5FED" w:rsidRPr="003E392F">
        <w:rPr>
          <w:b/>
        </w:rPr>
        <w:t xml:space="preserve"> </w:t>
      </w:r>
      <w:r w:rsidR="003B177C" w:rsidRPr="003E392F">
        <w:rPr>
          <w:b/>
        </w:rPr>
        <w:t>марта</w:t>
      </w:r>
      <w:r w:rsidR="00B82F40" w:rsidRPr="003E392F">
        <w:rPr>
          <w:b/>
        </w:rPr>
        <w:t xml:space="preserve"> 2024</w:t>
      </w:r>
      <w:r w:rsidRPr="003E392F">
        <w:rPr>
          <w:b/>
        </w:rPr>
        <w:t xml:space="preserve"> года.</w:t>
      </w:r>
      <w:r w:rsidRPr="007F665F">
        <w:rPr>
          <w:b/>
        </w:rPr>
        <w:t xml:space="preserve">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4111"/>
        <w:gridCol w:w="6124"/>
      </w:tblGrid>
      <w:tr w:rsidR="00442722" w:rsidRPr="007F665F" w:rsidTr="003E392F">
        <w:trPr>
          <w:trHeight w:val="8"/>
          <w:jc w:val="center"/>
        </w:trPr>
        <w:tc>
          <w:tcPr>
            <w:tcW w:w="4111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124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C06816" w:rsidP="00C0681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 xml:space="preserve">Р.А. Дублев </w:t>
            </w:r>
            <w:r w:rsidR="00442722" w:rsidRPr="007F665F">
              <w:rPr>
                <w:lang w:eastAsia="en-US"/>
              </w:rPr>
              <w:t>_____________________</w:t>
            </w:r>
          </w:p>
        </w:tc>
      </w:tr>
      <w:tr w:rsidR="00442722" w:rsidRPr="007F665F" w:rsidTr="003E392F">
        <w:trPr>
          <w:trHeight w:val="402"/>
          <w:jc w:val="center"/>
        </w:trPr>
        <w:tc>
          <w:tcPr>
            <w:tcW w:w="4111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124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3E392F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М.А. Лиханов</w:t>
            </w:r>
            <w:r w:rsidR="008F5FED">
              <w:t xml:space="preserve"> </w:t>
            </w:r>
            <w:r w:rsidR="003B177C">
              <w:rPr>
                <w:lang w:eastAsia="en-US"/>
              </w:rPr>
              <w:t>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C06816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 xml:space="preserve">Д.Г. Чеботарь </w:t>
            </w:r>
            <w:r w:rsidR="003B177C">
              <w:rPr>
                <w:lang w:eastAsia="en-US"/>
              </w:rPr>
              <w:t>_______________________</w:t>
            </w:r>
          </w:p>
        </w:tc>
      </w:tr>
    </w:tbl>
    <w:p w:rsidR="00442722" w:rsidRDefault="00442722" w:rsidP="00442722"/>
    <w:p w:rsidR="000E51B1" w:rsidRDefault="009D3D0F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0F" w:rsidRDefault="009D3D0F">
      <w:r>
        <w:separator/>
      </w:r>
    </w:p>
  </w:endnote>
  <w:endnote w:type="continuationSeparator" w:id="0">
    <w:p w:rsidR="009D3D0F" w:rsidRDefault="009D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0F" w:rsidRDefault="009D3D0F">
      <w:r>
        <w:separator/>
      </w:r>
    </w:p>
  </w:footnote>
  <w:footnote w:type="continuationSeparator" w:id="0">
    <w:p w:rsidR="009D3D0F" w:rsidRDefault="009D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560"/>
    <w:multiLevelType w:val="hybridMultilevel"/>
    <w:tmpl w:val="7C3A2CDC"/>
    <w:lvl w:ilvl="0" w:tplc="679C3AD4">
      <w:start w:val="1"/>
      <w:numFmt w:val="decimal"/>
      <w:lvlText w:val="4.%1."/>
      <w:lvlJc w:val="left"/>
      <w:pPr>
        <w:ind w:left="2858" w:hanging="360"/>
      </w:pPr>
    </w:lvl>
    <w:lvl w:ilvl="1" w:tplc="0220D52C">
      <w:start w:val="1"/>
      <w:numFmt w:val="decimal"/>
      <w:lvlText w:val="4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E28E9"/>
    <w:multiLevelType w:val="multilevel"/>
    <w:tmpl w:val="38B4B0E8"/>
    <w:lvl w:ilvl="0">
      <w:start w:val="4"/>
      <w:numFmt w:val="decimal"/>
      <w:lvlText w:val="%1"/>
      <w:lvlJc w:val="left"/>
      <w:pPr>
        <w:ind w:left="102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260" w:hanging="451"/>
      </w:pPr>
      <w:rPr>
        <w:rFonts w:hint="default"/>
      </w:rPr>
    </w:lvl>
    <w:lvl w:ilvl="3">
      <w:numFmt w:val="bullet"/>
      <w:lvlText w:val="•"/>
      <w:lvlJc w:val="left"/>
      <w:pPr>
        <w:ind w:left="3340" w:hanging="451"/>
      </w:pPr>
      <w:rPr>
        <w:rFonts w:hint="default"/>
      </w:rPr>
    </w:lvl>
    <w:lvl w:ilvl="4">
      <w:numFmt w:val="bullet"/>
      <w:lvlText w:val="•"/>
      <w:lvlJc w:val="left"/>
      <w:pPr>
        <w:ind w:left="4420" w:hanging="451"/>
      </w:pPr>
      <w:rPr>
        <w:rFonts w:hint="default"/>
      </w:rPr>
    </w:lvl>
    <w:lvl w:ilvl="5">
      <w:numFmt w:val="bullet"/>
      <w:lvlText w:val="•"/>
      <w:lvlJc w:val="left"/>
      <w:pPr>
        <w:ind w:left="5500" w:hanging="451"/>
      </w:pPr>
      <w:rPr>
        <w:rFonts w:hint="default"/>
      </w:rPr>
    </w:lvl>
    <w:lvl w:ilvl="6">
      <w:numFmt w:val="bullet"/>
      <w:lvlText w:val="•"/>
      <w:lvlJc w:val="left"/>
      <w:pPr>
        <w:ind w:left="6580" w:hanging="451"/>
      </w:pPr>
      <w:rPr>
        <w:rFonts w:hint="default"/>
      </w:rPr>
    </w:lvl>
    <w:lvl w:ilvl="7">
      <w:numFmt w:val="bullet"/>
      <w:lvlText w:val="•"/>
      <w:lvlJc w:val="left"/>
      <w:pPr>
        <w:ind w:left="7660" w:hanging="451"/>
      </w:pPr>
      <w:rPr>
        <w:rFonts w:hint="default"/>
      </w:rPr>
    </w:lvl>
    <w:lvl w:ilvl="8">
      <w:numFmt w:val="bullet"/>
      <w:lvlText w:val="•"/>
      <w:lvlJc w:val="left"/>
      <w:pPr>
        <w:ind w:left="8740" w:hanging="451"/>
      </w:pPr>
      <w:rPr>
        <w:rFonts w:hint="default"/>
      </w:rPr>
    </w:lvl>
  </w:abstractNum>
  <w:abstractNum w:abstractNumId="5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801C5"/>
    <w:rsid w:val="002E7B9C"/>
    <w:rsid w:val="00304453"/>
    <w:rsid w:val="0033554D"/>
    <w:rsid w:val="00337FD3"/>
    <w:rsid w:val="003A304F"/>
    <w:rsid w:val="003B177C"/>
    <w:rsid w:val="003C4A79"/>
    <w:rsid w:val="003D3359"/>
    <w:rsid w:val="003E392F"/>
    <w:rsid w:val="00415A0E"/>
    <w:rsid w:val="00442722"/>
    <w:rsid w:val="00443C4A"/>
    <w:rsid w:val="00473B22"/>
    <w:rsid w:val="004B150E"/>
    <w:rsid w:val="004E3035"/>
    <w:rsid w:val="004F097C"/>
    <w:rsid w:val="00526F16"/>
    <w:rsid w:val="00552E8A"/>
    <w:rsid w:val="00581154"/>
    <w:rsid w:val="005A0FFF"/>
    <w:rsid w:val="005B46F6"/>
    <w:rsid w:val="005C1CFB"/>
    <w:rsid w:val="005E0D68"/>
    <w:rsid w:val="005E75F8"/>
    <w:rsid w:val="005F4C4E"/>
    <w:rsid w:val="006054DA"/>
    <w:rsid w:val="00611891"/>
    <w:rsid w:val="00612869"/>
    <w:rsid w:val="00641065"/>
    <w:rsid w:val="00662203"/>
    <w:rsid w:val="00692350"/>
    <w:rsid w:val="00695EE7"/>
    <w:rsid w:val="006A6CF7"/>
    <w:rsid w:val="006D5A9D"/>
    <w:rsid w:val="007013EC"/>
    <w:rsid w:val="00720817"/>
    <w:rsid w:val="00724828"/>
    <w:rsid w:val="007256F7"/>
    <w:rsid w:val="00772FDA"/>
    <w:rsid w:val="0078073D"/>
    <w:rsid w:val="007819E1"/>
    <w:rsid w:val="00785560"/>
    <w:rsid w:val="007965D7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778BD"/>
    <w:rsid w:val="008956C0"/>
    <w:rsid w:val="008C6CC0"/>
    <w:rsid w:val="008E01BE"/>
    <w:rsid w:val="008E78ED"/>
    <w:rsid w:val="008F5FED"/>
    <w:rsid w:val="00912BD3"/>
    <w:rsid w:val="0092193F"/>
    <w:rsid w:val="0094333D"/>
    <w:rsid w:val="00972AB2"/>
    <w:rsid w:val="0099194B"/>
    <w:rsid w:val="009C3244"/>
    <w:rsid w:val="009C347D"/>
    <w:rsid w:val="009D3D0F"/>
    <w:rsid w:val="009E6A84"/>
    <w:rsid w:val="009F4C6F"/>
    <w:rsid w:val="00A044FD"/>
    <w:rsid w:val="00A41EED"/>
    <w:rsid w:val="00AA717A"/>
    <w:rsid w:val="00AD745F"/>
    <w:rsid w:val="00AF2932"/>
    <w:rsid w:val="00AF4CF2"/>
    <w:rsid w:val="00B365D1"/>
    <w:rsid w:val="00B546FA"/>
    <w:rsid w:val="00B82F40"/>
    <w:rsid w:val="00BA20C8"/>
    <w:rsid w:val="00BA6B44"/>
    <w:rsid w:val="00BC0BBD"/>
    <w:rsid w:val="00BD25B6"/>
    <w:rsid w:val="00BE05D0"/>
    <w:rsid w:val="00C06816"/>
    <w:rsid w:val="00C123FB"/>
    <w:rsid w:val="00C127B1"/>
    <w:rsid w:val="00C2038A"/>
    <w:rsid w:val="00C57352"/>
    <w:rsid w:val="00C57F0D"/>
    <w:rsid w:val="00C73097"/>
    <w:rsid w:val="00CC4FDD"/>
    <w:rsid w:val="00D15DD8"/>
    <w:rsid w:val="00DA1B68"/>
    <w:rsid w:val="00DA7BFB"/>
    <w:rsid w:val="00DB59A5"/>
    <w:rsid w:val="00DC3E8D"/>
    <w:rsid w:val="00E0250F"/>
    <w:rsid w:val="00E04574"/>
    <w:rsid w:val="00E0528C"/>
    <w:rsid w:val="00E36789"/>
    <w:rsid w:val="00E4143F"/>
    <w:rsid w:val="00E54BC5"/>
    <w:rsid w:val="00E671D3"/>
    <w:rsid w:val="00EA149A"/>
    <w:rsid w:val="00EB33E4"/>
    <w:rsid w:val="00EC376C"/>
    <w:rsid w:val="00ED7C3A"/>
    <w:rsid w:val="00F0127D"/>
    <w:rsid w:val="00F100E7"/>
    <w:rsid w:val="00F25E27"/>
    <w:rsid w:val="00F47A30"/>
    <w:rsid w:val="00F7144F"/>
    <w:rsid w:val="00F71DFE"/>
    <w:rsid w:val="00F86917"/>
    <w:rsid w:val="00F923F5"/>
    <w:rsid w:val="00F93035"/>
    <w:rsid w:val="00FA440D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1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7">
    <w:name w:val="annotation reference"/>
    <w:basedOn w:val="a0"/>
    <w:uiPriority w:val="99"/>
    <w:semiHidden/>
    <w:unhideWhenUsed/>
    <w:rsid w:val="008778BD"/>
    <w:rPr>
      <w:sz w:val="16"/>
      <w:szCs w:val="16"/>
    </w:rPr>
  </w:style>
  <w:style w:type="paragraph" w:styleId="a8">
    <w:name w:val="Body Text"/>
    <w:basedOn w:val="a"/>
    <w:link w:val="a9"/>
    <w:uiPriority w:val="1"/>
    <w:qFormat/>
    <w:rsid w:val="00C73097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C73097"/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ый список,List Paragraph1,Нумерованный спиков,Название таблицы,Lists,FooterText,numbered,Paragraphe de liste1,Bulletr List Paragraph,列出段落,列出段落1,Parágrafo da Lista1,リスト段落1,List Paragraph11,Colorful List - Accent 11,????,????1,?????1"/>
    <w:basedOn w:val="a"/>
    <w:link w:val="a6"/>
    <w:uiPriority w:val="1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,Нумерованный спиков Знак,Название таблицы Знак,Lists Знак,FooterText Знак,numbered Знак,Paragraphe de liste1 Знак,Bulletr List Paragraph Знак,列出段落 Знак,列出段落1 Знак,Parágrafo da Lista1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7">
    <w:name w:val="annotation reference"/>
    <w:basedOn w:val="a0"/>
    <w:uiPriority w:val="99"/>
    <w:semiHidden/>
    <w:unhideWhenUsed/>
    <w:rsid w:val="008778BD"/>
    <w:rPr>
      <w:sz w:val="16"/>
      <w:szCs w:val="16"/>
    </w:rPr>
  </w:style>
  <w:style w:type="paragraph" w:styleId="a8">
    <w:name w:val="Body Text"/>
    <w:basedOn w:val="a"/>
    <w:link w:val="a9"/>
    <w:uiPriority w:val="1"/>
    <w:qFormat/>
    <w:rsid w:val="00C73097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C73097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2024-03-22T08:12:00Z</dcterms:created>
  <dcterms:modified xsi:type="dcterms:W3CDTF">2024-03-22T08:12:00Z</dcterms:modified>
</cp:coreProperties>
</file>