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62038C">
        <w:rPr>
          <w:b/>
        </w:rPr>
        <w:t>8</w:t>
      </w:r>
      <w:r w:rsidR="008E4C18">
        <w:rPr>
          <w:b/>
        </w:rPr>
        <w:t>9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62038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</w:t>
      </w:r>
      <w:r w:rsidR="00B83611">
        <w:rPr>
          <w:b/>
          <w:i/>
        </w:rPr>
        <w:t>7</w:t>
      </w:r>
      <w:r w:rsidR="00C00FAC">
        <w:rPr>
          <w:b/>
          <w:i/>
        </w:rPr>
        <w:t xml:space="preserve"> апреля</w:t>
      </w:r>
      <w:r w:rsidR="00805E7C" w:rsidRPr="00966A98">
        <w:rPr>
          <w:b/>
          <w:i/>
        </w:rPr>
        <w:t xml:space="preserve"> 2024</w:t>
      </w:r>
      <w:r w:rsidR="00391158" w:rsidRPr="00966A98">
        <w:rPr>
          <w:b/>
          <w:i/>
        </w:rPr>
        <w:t xml:space="preserve"> года</w:t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7935D3" w:rsidRPr="00966A98">
        <w:rPr>
          <w:b/>
          <w:i/>
        </w:rPr>
        <w:tab/>
      </w:r>
      <w:r w:rsidR="00391158" w:rsidRPr="00966A98">
        <w:rPr>
          <w:b/>
          <w:i/>
        </w:rPr>
        <w:tab/>
      </w:r>
      <w:r w:rsidR="00140FE9" w:rsidRPr="00966A98">
        <w:rPr>
          <w:b/>
          <w:i/>
        </w:rPr>
        <w:t xml:space="preserve"> </w:t>
      </w:r>
      <w:r w:rsidR="002872FE" w:rsidRPr="00966A98">
        <w:rPr>
          <w:b/>
          <w:i/>
        </w:rPr>
        <w:t xml:space="preserve">        </w:t>
      </w:r>
      <w:r w:rsidR="00127F67" w:rsidRPr="00966A98">
        <w:rPr>
          <w:b/>
          <w:i/>
        </w:rPr>
        <w:t xml:space="preserve">     </w:t>
      </w:r>
      <w:r w:rsidR="00B83611">
        <w:rPr>
          <w:b/>
          <w:i/>
        </w:rPr>
        <w:t xml:space="preserve">            </w:t>
      </w:r>
      <w:r w:rsidR="00127F67" w:rsidRPr="00966A98">
        <w:rPr>
          <w:b/>
          <w:i/>
        </w:rPr>
        <w:t xml:space="preserve"> </w:t>
      </w:r>
      <w:r w:rsidR="003A7A40" w:rsidRPr="00966A98">
        <w:rPr>
          <w:b/>
          <w:i/>
        </w:rPr>
        <w:t xml:space="preserve"> </w:t>
      </w:r>
      <w:r w:rsidR="00391158" w:rsidRPr="00966A98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0B0A1F" w:rsidRPr="007F665F" w:rsidRDefault="000B0A1F" w:rsidP="000B0A1F">
      <w:pPr>
        <w:widowControl w:val="0"/>
        <w:jc w:val="both"/>
        <w:rPr>
          <w:b/>
        </w:rPr>
      </w:pPr>
      <w:r w:rsidRPr="007F665F">
        <w:rPr>
          <w:b/>
        </w:rPr>
        <w:t>Председатель Комиссии:</w:t>
      </w:r>
    </w:p>
    <w:p w:rsidR="000B0A1F" w:rsidRPr="007F665F" w:rsidRDefault="000B0A1F" w:rsidP="000B0A1F">
      <w:pPr>
        <w:widowControl w:val="0"/>
        <w:jc w:val="both"/>
      </w:pPr>
      <w:r w:rsidRPr="007F665F">
        <w:t>С.А. Садков - заместитель генерального директора по производственным и организационным вопросам;</w:t>
      </w:r>
    </w:p>
    <w:p w:rsidR="000B0A1F" w:rsidRPr="00B013F9" w:rsidRDefault="000B0A1F" w:rsidP="000B0A1F">
      <w:pPr>
        <w:widowControl w:val="0"/>
        <w:jc w:val="both"/>
        <w:rPr>
          <w:b/>
        </w:rPr>
      </w:pPr>
      <w:r w:rsidRPr="00B013F9">
        <w:rPr>
          <w:b/>
        </w:rPr>
        <w:t>Заместитель председателя Комиссии:</w:t>
      </w:r>
    </w:p>
    <w:p w:rsidR="000B0A1F" w:rsidRPr="0062038C" w:rsidRDefault="000B0A1F" w:rsidP="000B0A1F">
      <w:pPr>
        <w:widowControl w:val="0"/>
        <w:jc w:val="both"/>
      </w:pPr>
      <w:r>
        <w:t>А</w:t>
      </w:r>
      <w:r w:rsidRPr="00311BA3">
        <w:t>.</w:t>
      </w:r>
      <w:r w:rsidRPr="0062038C">
        <w:t xml:space="preserve">О. Шибаров – </w:t>
      </w:r>
      <w:r w:rsidR="004B4C3A" w:rsidRPr="0062038C">
        <w:t>исполняющий обязанности заместителя генерального директора по корпоративному управлению и развитию</w:t>
      </w:r>
      <w:r w:rsidRPr="0062038C">
        <w:t>.</w:t>
      </w:r>
    </w:p>
    <w:p w:rsidR="000B0A1F" w:rsidRPr="0062038C" w:rsidRDefault="000B0A1F" w:rsidP="000B0A1F">
      <w:pPr>
        <w:widowControl w:val="0"/>
        <w:jc w:val="both"/>
        <w:rPr>
          <w:b/>
        </w:rPr>
      </w:pPr>
      <w:r w:rsidRPr="0062038C">
        <w:rPr>
          <w:b/>
        </w:rPr>
        <w:t>Члены Комиссии:</w:t>
      </w:r>
    </w:p>
    <w:p w:rsidR="000B0A1F" w:rsidRPr="00B30113" w:rsidRDefault="00B30113" w:rsidP="000B0A1F">
      <w:pPr>
        <w:jc w:val="both"/>
      </w:pPr>
      <w:r w:rsidRPr="00B30113">
        <w:t>Р.Р. Ахметханов – исполняющий обязанности заместителя генерального директора по безопасности</w:t>
      </w:r>
      <w:r w:rsidR="000B0A1F" w:rsidRPr="00B30113">
        <w:t>;</w:t>
      </w:r>
    </w:p>
    <w:p w:rsidR="000B0A1F" w:rsidRPr="008E4C18" w:rsidRDefault="000B0A1F" w:rsidP="000B0A1F">
      <w:pPr>
        <w:jc w:val="both"/>
      </w:pPr>
      <w:r w:rsidRPr="008E4C18">
        <w:t>М.А. Лиханов – начальник отдела конкурсных торгов.</w:t>
      </w:r>
    </w:p>
    <w:p w:rsidR="00805E7C" w:rsidRPr="0062038C" w:rsidRDefault="00805E7C" w:rsidP="00805E7C">
      <w:pPr>
        <w:jc w:val="both"/>
      </w:pPr>
      <w:r w:rsidRPr="0062038C">
        <w:rPr>
          <w:b/>
        </w:rPr>
        <w:t xml:space="preserve">Кворум </w:t>
      </w:r>
      <w:r w:rsidRPr="0062038C">
        <w:t xml:space="preserve">для проведения заседания имеется. </w:t>
      </w:r>
    </w:p>
    <w:p w:rsidR="00805E7C" w:rsidRPr="0062038C" w:rsidRDefault="00805E7C" w:rsidP="00805E7C">
      <w:pPr>
        <w:jc w:val="both"/>
        <w:rPr>
          <w:b/>
          <w:bCs/>
        </w:rPr>
      </w:pPr>
      <w:r w:rsidRPr="0062038C">
        <w:rPr>
          <w:b/>
          <w:bCs/>
        </w:rPr>
        <w:t>Присутствовали 4 из 7 членов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Отсутствовали – 3 члена комиссии;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Кворум составляет 57 %;</w:t>
      </w:r>
    </w:p>
    <w:p w:rsidR="00805E7C" w:rsidRPr="007F665F" w:rsidRDefault="00805E7C" w:rsidP="00805E7C">
      <w:pPr>
        <w:jc w:val="both"/>
        <w:rPr>
          <w:b/>
          <w:bCs/>
        </w:rPr>
      </w:pPr>
      <w:r w:rsidRPr="007F665F">
        <w:rPr>
          <w:b/>
          <w:bCs/>
        </w:rPr>
        <w:t>Заседание Комиссии правомочно.</w:t>
      </w:r>
    </w:p>
    <w:p w:rsidR="00285F5D" w:rsidRPr="00B83611" w:rsidRDefault="00285F5D" w:rsidP="00285F5D">
      <w:pPr>
        <w:jc w:val="both"/>
      </w:pPr>
    </w:p>
    <w:p w:rsidR="00391158" w:rsidRPr="00B83611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2D2068" w:rsidRDefault="00391158" w:rsidP="002D206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D2068">
        <w:rPr>
          <w:rFonts w:ascii="Times New Roman" w:hAnsi="Times New Roman"/>
          <w:b/>
          <w:sz w:val="24"/>
          <w:szCs w:val="24"/>
        </w:rPr>
        <w:t>Повестка дня:</w:t>
      </w:r>
    </w:p>
    <w:p w:rsidR="007C337A" w:rsidRPr="002D2068" w:rsidRDefault="005815A5" w:rsidP="002D2068">
      <w:pPr>
        <w:ind w:firstLine="708"/>
        <w:jc w:val="both"/>
      </w:pPr>
      <w:r w:rsidRPr="002D2068">
        <w:t>1</w:t>
      </w:r>
      <w:r w:rsidR="00ED610E" w:rsidRPr="002D2068">
        <w:t xml:space="preserve">. </w:t>
      </w:r>
      <w:r w:rsidR="00484DCC" w:rsidRPr="002D2068">
        <w:t xml:space="preserve">О </w:t>
      </w:r>
      <w:r w:rsidR="004F7E95" w:rsidRPr="002D2068">
        <w:t xml:space="preserve">заключении </w:t>
      </w:r>
      <w:r w:rsidR="00123046" w:rsidRPr="002D2068">
        <w:t>договора</w:t>
      </w:r>
      <w:r w:rsidR="00CD6483" w:rsidRPr="002D2068">
        <w:t xml:space="preserve"> </w:t>
      </w:r>
      <w:r w:rsidR="00123046" w:rsidRPr="002D2068">
        <w:t xml:space="preserve">на </w:t>
      </w:r>
      <w:r w:rsidR="00B83611" w:rsidRPr="002D2068">
        <w:rPr>
          <w:bCs/>
          <w:snapToGrid w:val="0"/>
        </w:rPr>
        <w:t xml:space="preserve">оказание </w:t>
      </w:r>
      <w:r w:rsidR="00A45A5D" w:rsidRPr="002D2068">
        <w:rPr>
          <w:bCs/>
          <w:snapToGrid w:val="0"/>
        </w:rPr>
        <w:t xml:space="preserve">услуг </w:t>
      </w:r>
      <w:r w:rsidR="00A45A5D" w:rsidRPr="002D2068">
        <w:t xml:space="preserve">по </w:t>
      </w:r>
      <w:r w:rsidR="008E4C18" w:rsidRPr="002D2068">
        <w:t>проведению периодического медицинского осмотра работников Советского филиала</w:t>
      </w:r>
      <w:r w:rsidR="00CD6483" w:rsidRPr="002D2068">
        <w:t>,</w:t>
      </w:r>
      <w:r w:rsidR="003611D7" w:rsidRPr="002D2068">
        <w:t xml:space="preserve"> в порядке заключения договора с единственным поставщиком (подрядчиком), (реестровый номер: </w:t>
      </w:r>
      <w:r w:rsidR="008E4C18" w:rsidRPr="002D2068">
        <w:t>101</w:t>
      </w:r>
      <w:r w:rsidR="003611D7" w:rsidRPr="002D2068">
        <w:t>-202</w:t>
      </w:r>
      <w:r w:rsidR="00C100F1" w:rsidRPr="002D2068">
        <w:t>4</w:t>
      </w:r>
      <w:r w:rsidR="003611D7" w:rsidRPr="002D2068">
        <w:t>).</w:t>
      </w:r>
    </w:p>
    <w:p w:rsidR="00391158" w:rsidRPr="002D2068" w:rsidRDefault="00391158" w:rsidP="002D206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D2068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 w:rsidRPr="002D2068">
        <w:rPr>
          <w:rFonts w:ascii="Times New Roman" w:hAnsi="Times New Roman"/>
          <w:b/>
          <w:sz w:val="24"/>
          <w:szCs w:val="24"/>
          <w:u w:val="single"/>
        </w:rPr>
        <w:t>в</w:t>
      </w:r>
      <w:r w:rsidRPr="002D2068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7264D" w:rsidRPr="002D2068" w:rsidRDefault="00123046" w:rsidP="002D2068">
      <w:pPr>
        <w:ind w:firstLine="708"/>
        <w:jc w:val="both"/>
      </w:pPr>
      <w:r w:rsidRPr="002D2068">
        <w:t xml:space="preserve">1.1. </w:t>
      </w:r>
      <w:r w:rsidR="00167ED0" w:rsidRPr="002D2068">
        <w:t xml:space="preserve">О заключении договора на </w:t>
      </w:r>
      <w:r w:rsidR="0062038C" w:rsidRPr="002D2068">
        <w:t xml:space="preserve">оказание </w:t>
      </w:r>
      <w:r w:rsidR="00A45A5D" w:rsidRPr="002D2068">
        <w:rPr>
          <w:bCs/>
          <w:snapToGrid w:val="0"/>
        </w:rPr>
        <w:t xml:space="preserve">услуг </w:t>
      </w:r>
      <w:r w:rsidR="002D2068" w:rsidRPr="002D2068">
        <w:t>по проведению периодического медицинского осмотра работников Советского филиала</w:t>
      </w:r>
      <w:r w:rsidR="00167ED0" w:rsidRPr="002D2068">
        <w:t xml:space="preserve">, в порядке заключения договора с единственным поставщиком (подрядчиком), (реестровый номер: </w:t>
      </w:r>
      <w:r w:rsidR="008E4C18" w:rsidRPr="002D2068">
        <w:t>101</w:t>
      </w:r>
      <w:r w:rsidR="00167ED0" w:rsidRPr="002D2068">
        <w:t>-202</w:t>
      </w:r>
      <w:r w:rsidR="00C100F1" w:rsidRPr="002D2068">
        <w:t>4</w:t>
      </w:r>
      <w:r w:rsidR="00167ED0" w:rsidRPr="002D2068">
        <w:t>).</w:t>
      </w:r>
    </w:p>
    <w:p w:rsidR="00A45A5D" w:rsidRPr="002D2068" w:rsidRDefault="00A75770" w:rsidP="002D2068">
      <w:pPr>
        <w:pStyle w:val="a4"/>
        <w:ind w:left="0" w:firstLine="709"/>
        <w:contextualSpacing w:val="0"/>
        <w:jc w:val="both"/>
        <w:rPr>
          <w:color w:val="0D0D0D"/>
          <w:sz w:val="24"/>
        </w:rPr>
      </w:pPr>
      <w:r w:rsidRPr="002D2068">
        <w:rPr>
          <w:sz w:val="24"/>
        </w:rPr>
        <w:t>1</w:t>
      </w:r>
      <w:r w:rsidR="00DF3385" w:rsidRPr="002D2068">
        <w:rPr>
          <w:sz w:val="24"/>
        </w:rPr>
        <w:t>.</w:t>
      </w:r>
      <w:r w:rsidR="00123046" w:rsidRPr="002D2068">
        <w:rPr>
          <w:sz w:val="24"/>
        </w:rPr>
        <w:t>2</w:t>
      </w:r>
      <w:r w:rsidR="00DF3385" w:rsidRPr="002D2068">
        <w:rPr>
          <w:sz w:val="24"/>
        </w:rPr>
        <w:t xml:space="preserve">. </w:t>
      </w:r>
      <w:r w:rsidR="0062038C" w:rsidRPr="002D2068">
        <w:rPr>
          <w:sz w:val="24"/>
        </w:rPr>
        <w:t xml:space="preserve">Согласно </w:t>
      </w:r>
      <w:r w:rsidR="00A45A5D" w:rsidRPr="002D2068">
        <w:rPr>
          <w:sz w:val="24"/>
        </w:rPr>
        <w:t>абз. «</w:t>
      </w:r>
      <w:r w:rsidR="002D2068" w:rsidRPr="002D2068">
        <w:rPr>
          <w:sz w:val="24"/>
        </w:rPr>
        <w:t>б</w:t>
      </w:r>
      <w:r w:rsidR="00A45A5D" w:rsidRPr="002D2068">
        <w:rPr>
          <w:sz w:val="24"/>
        </w:rPr>
        <w:t xml:space="preserve">» </w:t>
      </w:r>
      <w:r w:rsidR="0062038C" w:rsidRPr="002D2068">
        <w:rPr>
          <w:sz w:val="24"/>
        </w:rPr>
        <w:t>п</w:t>
      </w:r>
      <w:r w:rsidR="00A45A5D" w:rsidRPr="002D2068">
        <w:rPr>
          <w:sz w:val="24"/>
        </w:rPr>
        <w:t>.</w:t>
      </w:r>
      <w:r w:rsidR="0062038C" w:rsidRPr="002D2068">
        <w:rPr>
          <w:sz w:val="24"/>
        </w:rPr>
        <w:t xml:space="preserve"> </w:t>
      </w:r>
      <w:r w:rsidR="00A45A5D" w:rsidRPr="002D2068">
        <w:rPr>
          <w:sz w:val="24"/>
        </w:rPr>
        <w:t>5</w:t>
      </w:r>
      <w:r w:rsidR="0062038C" w:rsidRPr="002D2068">
        <w:rPr>
          <w:sz w:val="24"/>
        </w:rPr>
        <w:t xml:space="preserve"> ст</w:t>
      </w:r>
      <w:r w:rsidR="00A45A5D" w:rsidRPr="002D2068">
        <w:rPr>
          <w:sz w:val="24"/>
        </w:rPr>
        <w:t>.</w:t>
      </w:r>
      <w:r w:rsidR="0062038C" w:rsidRPr="002D2068">
        <w:rPr>
          <w:sz w:val="24"/>
        </w:rPr>
        <w:t xml:space="preserve"> 3.2.5 Положения о порядке проведения закупок товаров, работ, услуг в АО «ЮРЭСК», заказчик вправе проводить процедуру закупки у единственного поставщика (подрядчика, исполнителя) в случае</w:t>
      </w:r>
      <w:r w:rsidR="0062038C" w:rsidRPr="002D2068">
        <w:rPr>
          <w:color w:val="0D0D0D"/>
          <w:sz w:val="24"/>
        </w:rPr>
        <w:t xml:space="preserve"> </w:t>
      </w:r>
      <w:r w:rsidR="00A45A5D" w:rsidRPr="002D2068">
        <w:rPr>
          <w:color w:val="0D0D0D"/>
          <w:sz w:val="24"/>
        </w:rPr>
        <w:t xml:space="preserve">если круг возможных поставщиков соответствующей продукции (товаров, работ, услуг) на рынке ограничен, а именно: </w:t>
      </w:r>
      <w:r w:rsidR="002D2068" w:rsidRPr="002D2068">
        <w:rPr>
          <w:color w:val="0D0D0D"/>
          <w:sz w:val="24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="00A45A5D" w:rsidRPr="002D2068">
        <w:rPr>
          <w:color w:val="0D0D0D"/>
          <w:sz w:val="24"/>
        </w:rPr>
        <w:t>;</w:t>
      </w:r>
    </w:p>
    <w:p w:rsidR="006735A9" w:rsidRPr="002D2068" w:rsidRDefault="002D2068" w:rsidP="002D2068">
      <w:pPr>
        <w:pStyle w:val="ConsNormal"/>
        <w:widowControl/>
        <w:spacing w:after="60"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2068">
        <w:rPr>
          <w:rFonts w:ascii="Times New Roman" w:hAnsi="Times New Roman"/>
          <w:sz w:val="24"/>
          <w:szCs w:val="24"/>
        </w:rPr>
        <w:t xml:space="preserve">Бюджетное учреждение Ханты-Мансийского автономного округа – Югры «Югорская городская больница» </w:t>
      </w:r>
      <w:r w:rsidRPr="002D2068">
        <w:rPr>
          <w:rFonts w:ascii="Times New Roman" w:hAnsi="Times New Roman"/>
          <w:b/>
          <w:sz w:val="24"/>
          <w:szCs w:val="24"/>
        </w:rPr>
        <w:t>-</w:t>
      </w:r>
      <w:r w:rsidR="006735A9" w:rsidRPr="002D2068">
        <w:rPr>
          <w:rFonts w:ascii="Times New Roman" w:hAnsi="Times New Roman"/>
          <w:sz w:val="24"/>
          <w:szCs w:val="24"/>
        </w:rPr>
        <w:t xml:space="preserve"> </w:t>
      </w:r>
      <w:r w:rsidR="0062038C" w:rsidRPr="002D2068">
        <w:rPr>
          <w:rFonts w:ascii="Times New Roman" w:hAnsi="Times New Roman"/>
          <w:sz w:val="24"/>
          <w:szCs w:val="24"/>
        </w:rPr>
        <w:t xml:space="preserve">единственный поставщик, </w:t>
      </w:r>
      <w:r w:rsidR="009E43E0">
        <w:t>и</w:t>
      </w:r>
      <w:r w:rsidR="009E43E0" w:rsidRPr="009E43E0">
        <w:rPr>
          <w:rFonts w:ascii="Times New Roman" w:hAnsi="Times New Roman"/>
          <w:sz w:val="24"/>
          <w:szCs w:val="24"/>
        </w:rPr>
        <w:t>меющи</w:t>
      </w:r>
      <w:r w:rsidR="009E43E0">
        <w:rPr>
          <w:rFonts w:ascii="Times New Roman" w:hAnsi="Times New Roman"/>
          <w:sz w:val="24"/>
          <w:szCs w:val="24"/>
        </w:rPr>
        <w:t>й</w:t>
      </w:r>
      <w:r w:rsidR="009E43E0" w:rsidRPr="009E43E0">
        <w:rPr>
          <w:rFonts w:ascii="Times New Roman" w:hAnsi="Times New Roman"/>
          <w:sz w:val="24"/>
          <w:szCs w:val="24"/>
        </w:rPr>
        <w:t xml:space="preserve"> право на проведение периодических медицинских осмотров</w:t>
      </w:r>
      <w:r w:rsidR="009E43E0">
        <w:rPr>
          <w:rFonts w:ascii="Times New Roman" w:hAnsi="Times New Roman"/>
          <w:sz w:val="24"/>
          <w:szCs w:val="24"/>
        </w:rPr>
        <w:t xml:space="preserve"> и </w:t>
      </w:r>
      <w:r w:rsidRPr="002D2068">
        <w:rPr>
          <w:rFonts w:ascii="Times New Roman" w:hAnsi="Times New Roman"/>
          <w:sz w:val="24"/>
          <w:szCs w:val="24"/>
        </w:rPr>
        <w:t xml:space="preserve">оказывающий полный комплекс </w:t>
      </w:r>
      <w:r w:rsidR="009E43E0">
        <w:rPr>
          <w:rFonts w:ascii="Times New Roman" w:hAnsi="Times New Roman"/>
          <w:sz w:val="24"/>
          <w:szCs w:val="24"/>
        </w:rPr>
        <w:t xml:space="preserve">медицинских </w:t>
      </w:r>
      <w:r w:rsidRPr="002D2068">
        <w:rPr>
          <w:rFonts w:ascii="Times New Roman" w:hAnsi="Times New Roman"/>
          <w:sz w:val="24"/>
          <w:szCs w:val="24"/>
        </w:rPr>
        <w:t>услуг на территории г. Югорска</w:t>
      </w:r>
      <w:r w:rsidR="009E43E0">
        <w:rPr>
          <w:rFonts w:ascii="Times New Roman" w:hAnsi="Times New Roman"/>
          <w:sz w:val="24"/>
          <w:szCs w:val="24"/>
        </w:rPr>
        <w:t>.</w:t>
      </w:r>
      <w:r w:rsidR="009E43E0" w:rsidRPr="009E43E0">
        <w:t xml:space="preserve"> </w:t>
      </w:r>
    </w:p>
    <w:p w:rsidR="00DF3385" w:rsidRPr="002D2068" w:rsidRDefault="00A75770" w:rsidP="002D2068">
      <w:pPr>
        <w:tabs>
          <w:tab w:val="left" w:pos="993"/>
        </w:tabs>
        <w:ind w:firstLine="709"/>
        <w:jc w:val="both"/>
        <w:rPr>
          <w:b/>
          <w:i/>
        </w:rPr>
      </w:pPr>
      <w:r w:rsidRPr="002D2068">
        <w:t>1.</w:t>
      </w:r>
      <w:r w:rsidR="00123046" w:rsidRPr="002D2068">
        <w:t>3</w:t>
      </w:r>
      <w:r w:rsidR="00204822" w:rsidRPr="002D2068">
        <w:t xml:space="preserve">. </w:t>
      </w:r>
      <w:r w:rsidR="0087189A" w:rsidRPr="002D2068">
        <w:t>На основании вышеизложенного</w:t>
      </w:r>
      <w:r w:rsidR="00351E8A" w:rsidRPr="002D2068">
        <w:t>,</w:t>
      </w:r>
      <w:r w:rsidR="00204822" w:rsidRPr="002D2068">
        <w:t xml:space="preserve"> </w:t>
      </w:r>
      <w:r w:rsidR="00DF3385" w:rsidRPr="002D2068">
        <w:t>на голосование вынесен следующий вопрос:</w:t>
      </w:r>
      <w:r w:rsidR="00DF3385" w:rsidRPr="002D2068">
        <w:rPr>
          <w:b/>
          <w:i/>
        </w:rPr>
        <w:t xml:space="preserve"> </w:t>
      </w:r>
      <w:r w:rsidR="00DF3385" w:rsidRPr="002D2068">
        <w:rPr>
          <w:b/>
          <w:i/>
          <w:snapToGrid w:val="0"/>
        </w:rPr>
        <w:t>«</w:t>
      </w:r>
      <w:r w:rsidR="00DF3385" w:rsidRPr="002D2068">
        <w:rPr>
          <w:b/>
          <w:i/>
          <w:snapToGrid w:val="0"/>
          <w:color w:val="000000"/>
        </w:rPr>
        <w:t xml:space="preserve">Заключить </w:t>
      </w:r>
      <w:r w:rsidR="00123046" w:rsidRPr="002D2068">
        <w:rPr>
          <w:b/>
          <w:i/>
        </w:rPr>
        <w:t>договор</w:t>
      </w:r>
      <w:r w:rsidR="00CD6483" w:rsidRPr="002D2068">
        <w:rPr>
          <w:b/>
          <w:i/>
        </w:rPr>
        <w:t xml:space="preserve"> </w:t>
      </w:r>
      <w:r w:rsidR="00167ED0" w:rsidRPr="002D2068">
        <w:rPr>
          <w:b/>
          <w:i/>
        </w:rPr>
        <w:t xml:space="preserve">на </w:t>
      </w:r>
      <w:r w:rsidR="0062038C" w:rsidRPr="002D2068">
        <w:rPr>
          <w:b/>
          <w:i/>
        </w:rPr>
        <w:t xml:space="preserve">оказание </w:t>
      </w:r>
      <w:r w:rsidR="00A45A5D" w:rsidRPr="002D2068">
        <w:rPr>
          <w:b/>
          <w:bCs/>
          <w:snapToGrid w:val="0"/>
        </w:rPr>
        <w:t xml:space="preserve">услуг </w:t>
      </w:r>
      <w:r w:rsidR="00A45A5D" w:rsidRPr="002D2068">
        <w:rPr>
          <w:b/>
        </w:rPr>
        <w:t xml:space="preserve">по </w:t>
      </w:r>
      <w:r w:rsidR="002D2068" w:rsidRPr="002D2068">
        <w:rPr>
          <w:b/>
        </w:rPr>
        <w:t>проведению периодического медицинского осмотра работников Советского филиала</w:t>
      </w:r>
      <w:r w:rsidR="00EC4762" w:rsidRPr="002D2068">
        <w:rPr>
          <w:b/>
        </w:rPr>
        <w:t>,</w:t>
      </w:r>
      <w:r w:rsidR="001D2426" w:rsidRPr="002D2068">
        <w:rPr>
          <w:b/>
        </w:rPr>
        <w:t xml:space="preserve"> </w:t>
      </w:r>
      <w:r w:rsidR="0087189A" w:rsidRPr="002D2068">
        <w:rPr>
          <w:b/>
        </w:rPr>
        <w:t>в порядке</w:t>
      </w:r>
      <w:r w:rsidR="0087189A" w:rsidRPr="002D2068">
        <w:rPr>
          <w:b/>
          <w:i/>
        </w:rPr>
        <w:t xml:space="preserve"> заключения договора с единственным поставщиком (подрядчиком)</w:t>
      </w:r>
      <w:r w:rsidR="00D77F12" w:rsidRPr="002D2068">
        <w:rPr>
          <w:b/>
          <w:i/>
        </w:rPr>
        <w:t xml:space="preserve"> </w:t>
      </w:r>
      <w:r w:rsidR="00DF3385" w:rsidRPr="002D2068">
        <w:rPr>
          <w:b/>
          <w:i/>
        </w:rPr>
        <w:t xml:space="preserve">на следующих условиях: </w:t>
      </w:r>
      <w:r w:rsidR="00204822" w:rsidRPr="002D2068">
        <w:rPr>
          <w:b/>
          <w:i/>
        </w:rPr>
        <w:t xml:space="preserve"> </w:t>
      </w:r>
      <w:r w:rsidR="00AA5B00" w:rsidRPr="002D2068">
        <w:rPr>
          <w:b/>
          <w:i/>
        </w:rPr>
        <w:t xml:space="preserve"> </w:t>
      </w:r>
    </w:p>
    <w:p w:rsidR="00351E8A" w:rsidRPr="002D2068" w:rsidRDefault="00962386" w:rsidP="002D2068">
      <w:pPr>
        <w:tabs>
          <w:tab w:val="left" w:pos="142"/>
          <w:tab w:val="left" w:pos="1418"/>
        </w:tabs>
        <w:ind w:firstLine="709"/>
        <w:jc w:val="both"/>
      </w:pPr>
      <w:r w:rsidRPr="002D2068">
        <w:rPr>
          <w:b/>
          <w:i/>
        </w:rPr>
        <w:t>З</w:t>
      </w:r>
      <w:r w:rsidR="00A45A5D" w:rsidRPr="002D2068">
        <w:rPr>
          <w:b/>
          <w:i/>
        </w:rPr>
        <w:t>аказчик</w:t>
      </w:r>
      <w:r w:rsidR="00351E8A" w:rsidRPr="002D2068">
        <w:rPr>
          <w:b/>
          <w:i/>
        </w:rPr>
        <w:t xml:space="preserve">: </w:t>
      </w:r>
      <w:r w:rsidR="00351E8A" w:rsidRPr="002D2068">
        <w:t xml:space="preserve">АО «ЮРЭСК» (628012, ХМАО-Югра, г. Ханты-Мансийск, ул. Ленина, 52/1); </w:t>
      </w:r>
    </w:p>
    <w:p w:rsidR="002F4237" w:rsidRPr="00B30113" w:rsidRDefault="00264F24" w:rsidP="002D2068">
      <w:pPr>
        <w:jc w:val="both"/>
      </w:pPr>
      <w:r w:rsidRPr="002D2068">
        <w:rPr>
          <w:b/>
          <w:i/>
        </w:rPr>
        <w:t xml:space="preserve">           </w:t>
      </w:r>
      <w:r w:rsidR="00962386" w:rsidRPr="002D2068">
        <w:rPr>
          <w:b/>
          <w:i/>
        </w:rPr>
        <w:t>Исполнитель</w:t>
      </w:r>
      <w:r w:rsidR="00DF3385" w:rsidRPr="002D2068">
        <w:rPr>
          <w:b/>
          <w:i/>
        </w:rPr>
        <w:t xml:space="preserve">: </w:t>
      </w:r>
      <w:r w:rsidR="002D2068" w:rsidRPr="002D2068">
        <w:t xml:space="preserve">БУ «Югорская городская больница» </w:t>
      </w:r>
      <w:r w:rsidR="00B55104" w:rsidRPr="002D2068">
        <w:t>(</w:t>
      </w:r>
      <w:r w:rsidR="002D2068" w:rsidRPr="002D2068">
        <w:t>628260, Ханты-Мансийский автономный округ – Югра, город Югорск, ул. Попова, д. 29/1</w:t>
      </w:r>
      <w:r w:rsidR="00A45A5D" w:rsidRPr="002D2068">
        <w:t xml:space="preserve">; </w:t>
      </w:r>
      <w:r w:rsidR="002D2068" w:rsidRPr="002D2068">
        <w:t>ИНН</w:t>
      </w:r>
      <w:r w:rsidR="002D2068" w:rsidRPr="00B30113">
        <w:t xml:space="preserve"> 8622007790</w:t>
      </w:r>
      <w:r w:rsidR="002D2068" w:rsidRPr="002D2068">
        <w:t>;</w:t>
      </w:r>
      <w:r w:rsidR="002D2068" w:rsidRPr="00B30113">
        <w:t xml:space="preserve"> </w:t>
      </w:r>
      <w:r w:rsidR="002D2068" w:rsidRPr="002D2068">
        <w:t>КПП</w:t>
      </w:r>
      <w:r w:rsidR="002D2068" w:rsidRPr="00B30113">
        <w:t xml:space="preserve"> 862201001</w:t>
      </w:r>
      <w:r w:rsidR="002D2068" w:rsidRPr="002D2068">
        <w:t>; ОГРН 1028601844589</w:t>
      </w:r>
      <w:r w:rsidR="002F4237" w:rsidRPr="002D2068">
        <w:t>);</w:t>
      </w:r>
    </w:p>
    <w:p w:rsidR="00123046" w:rsidRPr="002D2068" w:rsidRDefault="006F3191" w:rsidP="002D206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D2068">
        <w:rPr>
          <w:b/>
          <w:i/>
        </w:rPr>
        <w:t>Предмет договора:</w:t>
      </w:r>
      <w:r w:rsidR="00F31210" w:rsidRPr="002D2068">
        <w:rPr>
          <w:b/>
          <w:i/>
        </w:rPr>
        <w:t xml:space="preserve"> </w:t>
      </w:r>
      <w:r w:rsidR="0062038C" w:rsidRPr="002D2068">
        <w:t xml:space="preserve">оказание </w:t>
      </w:r>
      <w:r w:rsidR="00A45A5D" w:rsidRPr="002D2068">
        <w:rPr>
          <w:bCs/>
          <w:snapToGrid w:val="0"/>
        </w:rPr>
        <w:t xml:space="preserve">услуг </w:t>
      </w:r>
      <w:r w:rsidR="00A45A5D" w:rsidRPr="002D2068">
        <w:t xml:space="preserve">по </w:t>
      </w:r>
      <w:r w:rsidR="002D2068" w:rsidRPr="002D2068">
        <w:t>проведению периодического медицинского осмотра работников Советского филиала</w:t>
      </w:r>
      <w:r w:rsidR="00123046" w:rsidRPr="002D2068">
        <w:t xml:space="preserve">; </w:t>
      </w:r>
    </w:p>
    <w:p w:rsidR="00332450" w:rsidRPr="002D2068" w:rsidRDefault="00DF3385" w:rsidP="002D2068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 w:rsidRPr="002D2068">
        <w:rPr>
          <w:b/>
          <w:i/>
        </w:rPr>
        <w:t>Срок</w:t>
      </w:r>
      <w:r w:rsidR="000C4B27" w:rsidRPr="002D2068">
        <w:rPr>
          <w:b/>
          <w:i/>
        </w:rPr>
        <w:t>и</w:t>
      </w:r>
      <w:r w:rsidRPr="002D2068">
        <w:rPr>
          <w:b/>
          <w:i/>
        </w:rPr>
        <w:t xml:space="preserve"> </w:t>
      </w:r>
      <w:r w:rsidR="00E47F2B" w:rsidRPr="002D2068">
        <w:rPr>
          <w:b/>
          <w:i/>
        </w:rPr>
        <w:t>оказания услуг</w:t>
      </w:r>
      <w:r w:rsidRPr="002D2068">
        <w:rPr>
          <w:b/>
          <w:i/>
        </w:rPr>
        <w:t>:</w:t>
      </w:r>
      <w:r w:rsidR="0020148D" w:rsidRPr="002D2068">
        <w:rPr>
          <w:b/>
          <w:i/>
        </w:rPr>
        <w:t xml:space="preserve"> </w:t>
      </w:r>
    </w:p>
    <w:p w:rsidR="0062038C" w:rsidRPr="002D2068" w:rsidRDefault="0062038C" w:rsidP="002D2068">
      <w:pPr>
        <w:tabs>
          <w:tab w:val="left" w:pos="513"/>
        </w:tabs>
        <w:contextualSpacing/>
        <w:jc w:val="both"/>
      </w:pPr>
      <w:r w:rsidRPr="002D2068">
        <w:lastRenderedPageBreak/>
        <w:tab/>
      </w:r>
      <w:r w:rsidR="002D2068" w:rsidRPr="002D2068">
        <w:t>С момента заключения договора по 31.07.2024</w:t>
      </w:r>
      <w:r w:rsidR="00B83611" w:rsidRPr="002D2068">
        <w:t>.</w:t>
      </w:r>
    </w:p>
    <w:p w:rsidR="00C76DD2" w:rsidRPr="002D2068" w:rsidRDefault="0062038C" w:rsidP="002D2068">
      <w:pPr>
        <w:tabs>
          <w:tab w:val="left" w:pos="513"/>
        </w:tabs>
        <w:contextualSpacing/>
        <w:jc w:val="both"/>
      </w:pPr>
      <w:r w:rsidRPr="002D2068">
        <w:tab/>
      </w:r>
      <w:r w:rsidR="00B83611" w:rsidRPr="002D2068">
        <w:t xml:space="preserve">  </w:t>
      </w:r>
      <w:r w:rsidR="000C4B27" w:rsidRPr="002D2068">
        <w:rPr>
          <w:b/>
          <w:i/>
        </w:rPr>
        <w:t>Мест</w:t>
      </w:r>
      <w:r w:rsidR="006775FE" w:rsidRPr="002D2068">
        <w:rPr>
          <w:b/>
          <w:i/>
        </w:rPr>
        <w:t>о</w:t>
      </w:r>
      <w:r w:rsidR="00DF3385" w:rsidRPr="002D2068">
        <w:rPr>
          <w:b/>
          <w:i/>
        </w:rPr>
        <w:t xml:space="preserve"> </w:t>
      </w:r>
      <w:r w:rsidR="00182973" w:rsidRPr="002D2068">
        <w:rPr>
          <w:b/>
          <w:i/>
        </w:rPr>
        <w:t xml:space="preserve">оказания </w:t>
      </w:r>
      <w:r w:rsidR="00C76DD2" w:rsidRPr="002D2068">
        <w:rPr>
          <w:b/>
          <w:i/>
        </w:rPr>
        <w:t>услуг</w:t>
      </w:r>
      <w:r w:rsidR="00DF3385" w:rsidRPr="002D2068">
        <w:rPr>
          <w:b/>
          <w:i/>
        </w:rPr>
        <w:t>:</w:t>
      </w:r>
      <w:r w:rsidR="006775FE" w:rsidRPr="002D2068">
        <w:rPr>
          <w:b/>
          <w:i/>
        </w:rPr>
        <w:t xml:space="preserve"> </w:t>
      </w:r>
    </w:p>
    <w:p w:rsidR="002D2068" w:rsidRPr="002D2068" w:rsidRDefault="00A45A5D" w:rsidP="002D2068">
      <w:pPr>
        <w:tabs>
          <w:tab w:val="left" w:pos="142"/>
          <w:tab w:val="left" w:pos="1418"/>
        </w:tabs>
        <w:jc w:val="both"/>
      </w:pPr>
      <w:r w:rsidRPr="002D2068">
        <w:tab/>
      </w:r>
      <w:r w:rsidR="002D2068" w:rsidRPr="002D2068">
        <w:t>628260, Российская Федерация, Тюменская область, Ханты-Мансийский автономный округ - Югра, город Югорск, улица Попова, дом 29/1.</w:t>
      </w:r>
    </w:p>
    <w:p w:rsidR="00C76DD2" w:rsidRPr="002D2068" w:rsidRDefault="00B83611" w:rsidP="002D2068">
      <w:pPr>
        <w:tabs>
          <w:tab w:val="left" w:pos="142"/>
          <w:tab w:val="left" w:pos="1418"/>
        </w:tabs>
        <w:jc w:val="both"/>
        <w:rPr>
          <w:b/>
          <w:i/>
        </w:rPr>
      </w:pPr>
      <w:r w:rsidRPr="002D2068">
        <w:tab/>
        <w:t xml:space="preserve">        </w:t>
      </w:r>
      <w:r w:rsidR="00FE5F4F" w:rsidRPr="002D2068">
        <w:rPr>
          <w:b/>
          <w:i/>
        </w:rPr>
        <w:t xml:space="preserve">Стоимость </w:t>
      </w:r>
      <w:r w:rsidR="00E47F2B" w:rsidRPr="002D2068">
        <w:rPr>
          <w:b/>
          <w:i/>
        </w:rPr>
        <w:t>оказания услуг</w:t>
      </w:r>
      <w:r w:rsidR="00FE5F4F" w:rsidRPr="002D2068">
        <w:rPr>
          <w:b/>
          <w:i/>
        </w:rPr>
        <w:t xml:space="preserve">: </w:t>
      </w:r>
    </w:p>
    <w:p w:rsidR="00B83611" w:rsidRPr="002D2068" w:rsidRDefault="002F70C9" w:rsidP="002D2068">
      <w:pPr>
        <w:widowControl w:val="0"/>
        <w:tabs>
          <w:tab w:val="left" w:pos="851"/>
          <w:tab w:val="left" w:pos="1134"/>
        </w:tabs>
        <w:ind w:right="20"/>
        <w:jc w:val="both"/>
      </w:pPr>
      <w:r w:rsidRPr="002D2068">
        <w:tab/>
      </w:r>
      <w:bookmarkStart w:id="0" w:name="_GoBack"/>
      <w:r w:rsidR="002D2068" w:rsidRPr="002D2068">
        <w:t>328 580</w:t>
      </w:r>
      <w:bookmarkEnd w:id="0"/>
      <w:r w:rsidR="002D2068" w:rsidRPr="002D2068">
        <w:t xml:space="preserve"> (триста двадцать восемь тысяч пятьсот восемьдесят) рублей 00 копеек, НДС не облагается (п.п. 2 п. 2 ст. 149 ч. II Налогового кодекса РФ)</w:t>
      </w:r>
      <w:r w:rsidR="00A45A5D" w:rsidRPr="002D2068">
        <w:t>.</w:t>
      </w:r>
    </w:p>
    <w:p w:rsidR="00590F42" w:rsidRPr="002D2068" w:rsidRDefault="00DF3385" w:rsidP="002D2068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2D2068">
        <w:rPr>
          <w:b/>
          <w:i/>
        </w:rPr>
        <w:t>Порядок оплаты:</w:t>
      </w:r>
    </w:p>
    <w:p w:rsidR="0062038C" w:rsidRPr="002D2068" w:rsidRDefault="002D2068" w:rsidP="002D2068">
      <w:pPr>
        <w:pStyle w:val="a4"/>
        <w:ind w:left="0" w:firstLine="709"/>
        <w:jc w:val="both"/>
        <w:rPr>
          <w:sz w:val="24"/>
        </w:rPr>
      </w:pPr>
      <w:r w:rsidRPr="002D2068">
        <w:rPr>
          <w:sz w:val="24"/>
        </w:rPr>
        <w:t>Перечисления аванса в размере 100% общей цены Договора в срок не позднее 10 календарных дней до начала проведения медицинского осмотра, по выставленному Исполнителем счету</w:t>
      </w:r>
      <w:r w:rsidR="00B83611" w:rsidRPr="002D2068">
        <w:rPr>
          <w:sz w:val="24"/>
        </w:rPr>
        <w:t>.</w:t>
      </w:r>
    </w:p>
    <w:p w:rsidR="00B83611" w:rsidRPr="002D2068" w:rsidRDefault="00B83611" w:rsidP="002D2068">
      <w:pPr>
        <w:pStyle w:val="a4"/>
        <w:ind w:left="0" w:firstLine="709"/>
        <w:jc w:val="both"/>
        <w:rPr>
          <w:i/>
          <w:sz w:val="24"/>
        </w:rPr>
      </w:pPr>
    </w:p>
    <w:p w:rsidR="00DF3385" w:rsidRPr="002D2068" w:rsidRDefault="00226432" w:rsidP="002D2068">
      <w:pPr>
        <w:pStyle w:val="a4"/>
        <w:ind w:left="0" w:firstLine="709"/>
        <w:jc w:val="both"/>
        <w:rPr>
          <w:i/>
          <w:sz w:val="24"/>
        </w:rPr>
      </w:pPr>
      <w:r w:rsidRPr="002D2068">
        <w:rPr>
          <w:i/>
          <w:sz w:val="24"/>
        </w:rPr>
        <w:t xml:space="preserve">Голосовали: </w:t>
      </w:r>
      <w:r w:rsidR="00FE5F4F" w:rsidRPr="002D2068">
        <w:rPr>
          <w:i/>
          <w:sz w:val="24"/>
        </w:rPr>
        <w:tab/>
        <w:t xml:space="preserve"> «</w:t>
      </w:r>
      <w:r w:rsidR="00DF3385" w:rsidRPr="002D2068">
        <w:rPr>
          <w:i/>
          <w:sz w:val="24"/>
        </w:rPr>
        <w:t xml:space="preserve">За» - единогласно; </w:t>
      </w:r>
    </w:p>
    <w:p w:rsidR="00DF3385" w:rsidRPr="002D2068" w:rsidRDefault="00DF3385" w:rsidP="002D2068">
      <w:pPr>
        <w:widowControl w:val="0"/>
        <w:ind w:left="1416" w:firstLine="708"/>
        <w:jc w:val="both"/>
        <w:rPr>
          <w:i/>
        </w:rPr>
      </w:pPr>
      <w:r w:rsidRPr="002D2068">
        <w:rPr>
          <w:i/>
        </w:rPr>
        <w:t>«Против» - нет;</w:t>
      </w:r>
    </w:p>
    <w:p w:rsidR="00DF3385" w:rsidRPr="002D2068" w:rsidRDefault="00DF3385" w:rsidP="002D2068">
      <w:pPr>
        <w:widowControl w:val="0"/>
        <w:ind w:left="1416" w:firstLine="708"/>
        <w:jc w:val="both"/>
        <w:rPr>
          <w:i/>
        </w:rPr>
      </w:pPr>
      <w:r w:rsidRPr="002D2068">
        <w:rPr>
          <w:i/>
        </w:rPr>
        <w:t>«Воздержался» - нет.</w:t>
      </w:r>
    </w:p>
    <w:p w:rsidR="00896E3F" w:rsidRPr="00A45A5D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</w:t>
      </w:r>
      <w:r w:rsidRPr="00FD039C">
        <w:rPr>
          <w:b/>
        </w:rPr>
        <w:t xml:space="preserve">: </w:t>
      </w:r>
      <w:r w:rsidR="0062038C">
        <w:rPr>
          <w:b/>
        </w:rPr>
        <w:t>1</w:t>
      </w:r>
      <w:r w:rsidR="00B83611">
        <w:rPr>
          <w:b/>
        </w:rPr>
        <w:t>7</w:t>
      </w:r>
      <w:r w:rsidR="00C00FAC">
        <w:rPr>
          <w:b/>
        </w:rPr>
        <w:t xml:space="preserve"> апреля</w:t>
      </w:r>
      <w:r w:rsidR="00805E7C" w:rsidRPr="00FD039C">
        <w:rPr>
          <w:b/>
        </w:rPr>
        <w:t xml:space="preserve"> 2024 года.</w:t>
      </w: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245"/>
        <w:gridCol w:w="4990"/>
      </w:tblGrid>
      <w:tr w:rsidR="000B0A1F" w:rsidTr="00B30113">
        <w:trPr>
          <w:trHeight w:val="8"/>
          <w:jc w:val="center"/>
        </w:trPr>
        <w:tc>
          <w:tcPr>
            <w:tcW w:w="5245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4990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</w:p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>
              <w:t>С.А. Садков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0B0A1F" w:rsidTr="00B30113">
        <w:trPr>
          <w:trHeight w:val="8"/>
          <w:jc w:val="center"/>
        </w:trPr>
        <w:tc>
          <w:tcPr>
            <w:tcW w:w="5245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40B02">
              <w:rPr>
                <w:b/>
                <w:i/>
                <w:lang w:eastAsia="en-US"/>
              </w:rPr>
              <w:t>Заместитель председателя Комиссии</w:t>
            </w:r>
            <w:r>
              <w:rPr>
                <w:b/>
                <w:i/>
                <w:lang w:eastAsia="en-US"/>
              </w:rPr>
              <w:t>:</w:t>
            </w: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4990" w:type="dxa"/>
            <w:vAlign w:val="center"/>
          </w:tcPr>
          <w:p w:rsidR="000B0A1F" w:rsidRDefault="000B0A1F" w:rsidP="000B0A1F">
            <w:pPr>
              <w:spacing w:line="276" w:lineRule="auto"/>
              <w:jc w:val="both"/>
              <w:rPr>
                <w:lang w:eastAsia="en-US"/>
              </w:rPr>
            </w:pPr>
            <w:r w:rsidRPr="00311BA3">
              <w:t xml:space="preserve">А.О. Шибаров </w:t>
            </w:r>
            <w:r>
              <w:t>_________</w:t>
            </w:r>
            <w:r>
              <w:rPr>
                <w:lang w:eastAsia="en-US"/>
              </w:rPr>
              <w:t>___________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0B0A1F" w:rsidTr="00B30113">
        <w:trPr>
          <w:trHeight w:val="8"/>
          <w:jc w:val="center"/>
        </w:trPr>
        <w:tc>
          <w:tcPr>
            <w:tcW w:w="5245" w:type="dxa"/>
            <w:vAlign w:val="center"/>
          </w:tcPr>
          <w:p w:rsidR="000B0A1F" w:rsidRDefault="000B0A1F" w:rsidP="000B0A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4990" w:type="dxa"/>
            <w:vAlign w:val="center"/>
          </w:tcPr>
          <w:p w:rsidR="000B0A1F" w:rsidRDefault="00B30113" w:rsidP="000B0A1F">
            <w:pPr>
              <w:widowControl w:val="0"/>
              <w:spacing w:line="276" w:lineRule="auto"/>
              <w:jc w:val="both"/>
            </w:pPr>
            <w:r w:rsidRPr="00B30113">
              <w:t xml:space="preserve">Р.Р. Ахметханов </w:t>
            </w:r>
            <w:r w:rsidR="000B0A1F">
              <w:t>__</w:t>
            </w:r>
            <w:r w:rsidR="00B83611">
              <w:t>__</w:t>
            </w:r>
            <w:r w:rsidR="000B0A1F">
              <w:t>____</w:t>
            </w:r>
            <w:r w:rsidR="0066676F">
              <w:t>______</w:t>
            </w:r>
            <w:r w:rsidR="000B0A1F">
              <w:t>_</w:t>
            </w:r>
            <w:r w:rsidR="0062038C">
              <w:t>__</w:t>
            </w:r>
          </w:p>
          <w:p w:rsidR="000B0A1F" w:rsidRDefault="000B0A1F" w:rsidP="000B0A1F">
            <w:pPr>
              <w:widowControl w:val="0"/>
              <w:spacing w:line="276" w:lineRule="auto"/>
              <w:jc w:val="both"/>
            </w:pPr>
          </w:p>
          <w:p w:rsidR="000B0A1F" w:rsidRDefault="000B0A1F" w:rsidP="000B0A1F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М.А. Лиханов </w:t>
            </w:r>
            <w:r w:rsidR="00472AFE">
              <w:rPr>
                <w:lang w:eastAsia="en-US"/>
              </w:rPr>
              <w:t>____________________</w:t>
            </w:r>
          </w:p>
        </w:tc>
      </w:tr>
    </w:tbl>
    <w:p w:rsidR="008336D2" w:rsidRPr="003611D7" w:rsidRDefault="008336D2" w:rsidP="00FE5F4F">
      <w:pPr>
        <w:autoSpaceDE w:val="0"/>
        <w:autoSpaceDN w:val="0"/>
        <w:adjustRightInd w:val="0"/>
        <w:jc w:val="both"/>
      </w:pPr>
    </w:p>
    <w:sectPr w:rsidR="008336D2" w:rsidRPr="003611D7" w:rsidSect="007935D3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8D" w:rsidRDefault="001C688D" w:rsidP="001254E1">
      <w:r>
        <w:separator/>
      </w:r>
    </w:p>
  </w:endnote>
  <w:endnote w:type="continuationSeparator" w:id="0">
    <w:p w:rsidR="001C688D" w:rsidRDefault="001C688D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D2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8D" w:rsidRDefault="001C688D" w:rsidP="001254E1">
      <w:r>
        <w:separator/>
      </w:r>
    </w:p>
  </w:footnote>
  <w:footnote w:type="continuationSeparator" w:id="0">
    <w:p w:rsidR="001C688D" w:rsidRDefault="001C688D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C3C4E"/>
    <w:multiLevelType w:val="multilevel"/>
    <w:tmpl w:val="637AB3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8C7CA8"/>
    <w:multiLevelType w:val="multilevel"/>
    <w:tmpl w:val="62B88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6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58"/>
    <w:rsid w:val="00003877"/>
    <w:rsid w:val="000057CA"/>
    <w:rsid w:val="0000713A"/>
    <w:rsid w:val="00031579"/>
    <w:rsid w:val="00037A9D"/>
    <w:rsid w:val="00037EEF"/>
    <w:rsid w:val="00041B49"/>
    <w:rsid w:val="00082B45"/>
    <w:rsid w:val="000A228D"/>
    <w:rsid w:val="000A2FD5"/>
    <w:rsid w:val="000B0A1F"/>
    <w:rsid w:val="000C2D6C"/>
    <w:rsid w:val="000C4B27"/>
    <w:rsid w:val="000D0708"/>
    <w:rsid w:val="000E11F8"/>
    <w:rsid w:val="000E48E1"/>
    <w:rsid w:val="000E60A1"/>
    <w:rsid w:val="000F20C1"/>
    <w:rsid w:val="00111693"/>
    <w:rsid w:val="001121C7"/>
    <w:rsid w:val="001205E8"/>
    <w:rsid w:val="001220F7"/>
    <w:rsid w:val="00123046"/>
    <w:rsid w:val="001254E1"/>
    <w:rsid w:val="00127F67"/>
    <w:rsid w:val="00140FE9"/>
    <w:rsid w:val="00145802"/>
    <w:rsid w:val="00145A02"/>
    <w:rsid w:val="001460AA"/>
    <w:rsid w:val="001541A4"/>
    <w:rsid w:val="00167ED0"/>
    <w:rsid w:val="00177491"/>
    <w:rsid w:val="00182973"/>
    <w:rsid w:val="001A2F3E"/>
    <w:rsid w:val="001B357D"/>
    <w:rsid w:val="001B46E7"/>
    <w:rsid w:val="001C17B8"/>
    <w:rsid w:val="001C688D"/>
    <w:rsid w:val="001D2426"/>
    <w:rsid w:val="001D4529"/>
    <w:rsid w:val="001E0833"/>
    <w:rsid w:val="001E530B"/>
    <w:rsid w:val="0020148D"/>
    <w:rsid w:val="00204822"/>
    <w:rsid w:val="00211AFA"/>
    <w:rsid w:val="00217A06"/>
    <w:rsid w:val="00226432"/>
    <w:rsid w:val="002305F1"/>
    <w:rsid w:val="00245C79"/>
    <w:rsid w:val="002526CD"/>
    <w:rsid w:val="002528BE"/>
    <w:rsid w:val="00252E70"/>
    <w:rsid w:val="00264F24"/>
    <w:rsid w:val="00285F5D"/>
    <w:rsid w:val="00286ED7"/>
    <w:rsid w:val="002872FE"/>
    <w:rsid w:val="0029052C"/>
    <w:rsid w:val="002C2A2B"/>
    <w:rsid w:val="002C7F03"/>
    <w:rsid w:val="002D2068"/>
    <w:rsid w:val="002D7565"/>
    <w:rsid w:val="002E5C6B"/>
    <w:rsid w:val="002F4237"/>
    <w:rsid w:val="002F70C9"/>
    <w:rsid w:val="0031718B"/>
    <w:rsid w:val="00323104"/>
    <w:rsid w:val="00324003"/>
    <w:rsid w:val="00332450"/>
    <w:rsid w:val="00335C2A"/>
    <w:rsid w:val="00336483"/>
    <w:rsid w:val="00337117"/>
    <w:rsid w:val="00337C0D"/>
    <w:rsid w:val="00351E8A"/>
    <w:rsid w:val="00353A3F"/>
    <w:rsid w:val="0035474E"/>
    <w:rsid w:val="00355452"/>
    <w:rsid w:val="003611D7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22AC"/>
    <w:rsid w:val="003D390C"/>
    <w:rsid w:val="003E35BB"/>
    <w:rsid w:val="003E496F"/>
    <w:rsid w:val="003E4C95"/>
    <w:rsid w:val="003F1788"/>
    <w:rsid w:val="003F3C4E"/>
    <w:rsid w:val="003F575A"/>
    <w:rsid w:val="003F6EFF"/>
    <w:rsid w:val="0040025B"/>
    <w:rsid w:val="00401FB4"/>
    <w:rsid w:val="004029E9"/>
    <w:rsid w:val="00410124"/>
    <w:rsid w:val="004646AF"/>
    <w:rsid w:val="00470346"/>
    <w:rsid w:val="00471C9D"/>
    <w:rsid w:val="00472AFE"/>
    <w:rsid w:val="00477620"/>
    <w:rsid w:val="00484DCC"/>
    <w:rsid w:val="00485658"/>
    <w:rsid w:val="004B4C3A"/>
    <w:rsid w:val="004D0D2C"/>
    <w:rsid w:val="004F2CDC"/>
    <w:rsid w:val="004F7E95"/>
    <w:rsid w:val="005077E1"/>
    <w:rsid w:val="005134C4"/>
    <w:rsid w:val="00516F7C"/>
    <w:rsid w:val="00551E6B"/>
    <w:rsid w:val="00552124"/>
    <w:rsid w:val="00552987"/>
    <w:rsid w:val="00555916"/>
    <w:rsid w:val="00562AA9"/>
    <w:rsid w:val="005815A5"/>
    <w:rsid w:val="00590F42"/>
    <w:rsid w:val="00593C98"/>
    <w:rsid w:val="005A4B1F"/>
    <w:rsid w:val="005B75B3"/>
    <w:rsid w:val="005C4149"/>
    <w:rsid w:val="005D6D67"/>
    <w:rsid w:val="005E7959"/>
    <w:rsid w:val="005F1923"/>
    <w:rsid w:val="005F7198"/>
    <w:rsid w:val="00615C97"/>
    <w:rsid w:val="0062038C"/>
    <w:rsid w:val="00633C82"/>
    <w:rsid w:val="006414FF"/>
    <w:rsid w:val="006415BE"/>
    <w:rsid w:val="0066129A"/>
    <w:rsid w:val="0066676F"/>
    <w:rsid w:val="006735A9"/>
    <w:rsid w:val="006775FE"/>
    <w:rsid w:val="00680FE0"/>
    <w:rsid w:val="006A1AD1"/>
    <w:rsid w:val="006A4D26"/>
    <w:rsid w:val="006B229E"/>
    <w:rsid w:val="006C563C"/>
    <w:rsid w:val="006D2887"/>
    <w:rsid w:val="006D4708"/>
    <w:rsid w:val="006E3777"/>
    <w:rsid w:val="006F3191"/>
    <w:rsid w:val="007024F1"/>
    <w:rsid w:val="00713CB8"/>
    <w:rsid w:val="00736C6A"/>
    <w:rsid w:val="0074252A"/>
    <w:rsid w:val="00754196"/>
    <w:rsid w:val="00754C3D"/>
    <w:rsid w:val="007604E5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19EF"/>
    <w:rsid w:val="007F35C1"/>
    <w:rsid w:val="007F363A"/>
    <w:rsid w:val="007F48E4"/>
    <w:rsid w:val="00800E28"/>
    <w:rsid w:val="00801B8C"/>
    <w:rsid w:val="00805E7C"/>
    <w:rsid w:val="0081033C"/>
    <w:rsid w:val="008247CA"/>
    <w:rsid w:val="008336D2"/>
    <w:rsid w:val="0085498B"/>
    <w:rsid w:val="00864B1D"/>
    <w:rsid w:val="0087189A"/>
    <w:rsid w:val="008873FA"/>
    <w:rsid w:val="00896E3F"/>
    <w:rsid w:val="008B0727"/>
    <w:rsid w:val="008B5B53"/>
    <w:rsid w:val="008C1809"/>
    <w:rsid w:val="008C1A82"/>
    <w:rsid w:val="008C4B2A"/>
    <w:rsid w:val="008E453D"/>
    <w:rsid w:val="008E4C18"/>
    <w:rsid w:val="008F75F3"/>
    <w:rsid w:val="009056AC"/>
    <w:rsid w:val="0091006E"/>
    <w:rsid w:val="009317FC"/>
    <w:rsid w:val="00962386"/>
    <w:rsid w:val="009626D2"/>
    <w:rsid w:val="00966A98"/>
    <w:rsid w:val="009761E2"/>
    <w:rsid w:val="00981692"/>
    <w:rsid w:val="00995BF3"/>
    <w:rsid w:val="009B088C"/>
    <w:rsid w:val="009D208B"/>
    <w:rsid w:val="009E43E0"/>
    <w:rsid w:val="009F4710"/>
    <w:rsid w:val="00A059B2"/>
    <w:rsid w:val="00A304FE"/>
    <w:rsid w:val="00A34948"/>
    <w:rsid w:val="00A45A5D"/>
    <w:rsid w:val="00A5670F"/>
    <w:rsid w:val="00A627AE"/>
    <w:rsid w:val="00A70D75"/>
    <w:rsid w:val="00A71B09"/>
    <w:rsid w:val="00A75770"/>
    <w:rsid w:val="00A75BCC"/>
    <w:rsid w:val="00A84F81"/>
    <w:rsid w:val="00A97BDD"/>
    <w:rsid w:val="00AA25C1"/>
    <w:rsid w:val="00AA349D"/>
    <w:rsid w:val="00AA36E5"/>
    <w:rsid w:val="00AA5B00"/>
    <w:rsid w:val="00AE6A2D"/>
    <w:rsid w:val="00AF2C23"/>
    <w:rsid w:val="00B040A3"/>
    <w:rsid w:val="00B30113"/>
    <w:rsid w:val="00B37D32"/>
    <w:rsid w:val="00B43E24"/>
    <w:rsid w:val="00B55104"/>
    <w:rsid w:val="00B623F6"/>
    <w:rsid w:val="00B723F1"/>
    <w:rsid w:val="00B7264D"/>
    <w:rsid w:val="00B83611"/>
    <w:rsid w:val="00BA35B7"/>
    <w:rsid w:val="00BB528B"/>
    <w:rsid w:val="00BD1F74"/>
    <w:rsid w:val="00BD4A1A"/>
    <w:rsid w:val="00BE0BD6"/>
    <w:rsid w:val="00BF724B"/>
    <w:rsid w:val="00C00FAC"/>
    <w:rsid w:val="00C03C6D"/>
    <w:rsid w:val="00C100F1"/>
    <w:rsid w:val="00C47300"/>
    <w:rsid w:val="00C65CBE"/>
    <w:rsid w:val="00C7105C"/>
    <w:rsid w:val="00C76DD2"/>
    <w:rsid w:val="00C942E0"/>
    <w:rsid w:val="00CB23D4"/>
    <w:rsid w:val="00CB25D5"/>
    <w:rsid w:val="00CC04A7"/>
    <w:rsid w:val="00CC4AB7"/>
    <w:rsid w:val="00CC5F49"/>
    <w:rsid w:val="00CD4EFD"/>
    <w:rsid w:val="00CD6483"/>
    <w:rsid w:val="00CE0CD2"/>
    <w:rsid w:val="00CE28AC"/>
    <w:rsid w:val="00CE3836"/>
    <w:rsid w:val="00CE6B50"/>
    <w:rsid w:val="00CE7DE8"/>
    <w:rsid w:val="00D01326"/>
    <w:rsid w:val="00D10E97"/>
    <w:rsid w:val="00D1383E"/>
    <w:rsid w:val="00D1460A"/>
    <w:rsid w:val="00D20DCD"/>
    <w:rsid w:val="00D372E2"/>
    <w:rsid w:val="00D43963"/>
    <w:rsid w:val="00D45630"/>
    <w:rsid w:val="00D70EAB"/>
    <w:rsid w:val="00D70F0C"/>
    <w:rsid w:val="00D76944"/>
    <w:rsid w:val="00D77F12"/>
    <w:rsid w:val="00D77F5D"/>
    <w:rsid w:val="00D83C38"/>
    <w:rsid w:val="00D8600E"/>
    <w:rsid w:val="00DC5199"/>
    <w:rsid w:val="00DC5F21"/>
    <w:rsid w:val="00DD3356"/>
    <w:rsid w:val="00DD3AB1"/>
    <w:rsid w:val="00DE57C9"/>
    <w:rsid w:val="00DF0329"/>
    <w:rsid w:val="00DF3385"/>
    <w:rsid w:val="00DF60EF"/>
    <w:rsid w:val="00E34350"/>
    <w:rsid w:val="00E46FF3"/>
    <w:rsid w:val="00E47F2B"/>
    <w:rsid w:val="00E554B7"/>
    <w:rsid w:val="00E718C3"/>
    <w:rsid w:val="00E80DA6"/>
    <w:rsid w:val="00EA3082"/>
    <w:rsid w:val="00EB1945"/>
    <w:rsid w:val="00EB5EB4"/>
    <w:rsid w:val="00EB7521"/>
    <w:rsid w:val="00EB79C9"/>
    <w:rsid w:val="00EC4762"/>
    <w:rsid w:val="00ED610E"/>
    <w:rsid w:val="00ED6DD0"/>
    <w:rsid w:val="00EE16D0"/>
    <w:rsid w:val="00EF552D"/>
    <w:rsid w:val="00EF6E2F"/>
    <w:rsid w:val="00F02E0F"/>
    <w:rsid w:val="00F174DE"/>
    <w:rsid w:val="00F31210"/>
    <w:rsid w:val="00F321E9"/>
    <w:rsid w:val="00F46A4D"/>
    <w:rsid w:val="00F6271F"/>
    <w:rsid w:val="00F646A1"/>
    <w:rsid w:val="00F717E2"/>
    <w:rsid w:val="00F83CA2"/>
    <w:rsid w:val="00FC155B"/>
    <w:rsid w:val="00FD039C"/>
    <w:rsid w:val="00FE5F4F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8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0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22AC"/>
    <w:rPr>
      <w:rFonts w:ascii="Tahoma" w:eastAsiaTheme="minorEastAsi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2A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83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Макогон Надежда Анатольевна</cp:lastModifiedBy>
  <cp:revision>2</cp:revision>
  <dcterms:created xsi:type="dcterms:W3CDTF">2024-04-22T09:02:00Z</dcterms:created>
  <dcterms:modified xsi:type="dcterms:W3CDTF">2024-04-22T09:02:00Z</dcterms:modified>
</cp:coreProperties>
</file>