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F" w:rsidRPr="00F05B4F" w:rsidRDefault="0071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05B4F">
        <w:rPr>
          <w:rFonts w:ascii="Times New Roman" w:hAnsi="Times New Roman" w:cs="Times New Roman"/>
          <w:b/>
          <w:bCs/>
          <w:sz w:val="24"/>
          <w:szCs w:val="24"/>
        </w:rPr>
        <w:t>№ 154</w:t>
      </w:r>
    </w:p>
    <w:p w:rsidR="00020FE0" w:rsidRDefault="00F0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закупочной процедуры № </w:t>
      </w:r>
      <w:r w:rsidR="007106EC">
        <w:rPr>
          <w:rFonts w:ascii="Times New Roman" w:hAnsi="Times New Roman" w:cs="Times New Roman"/>
          <w:b/>
          <w:bCs/>
          <w:sz w:val="24"/>
          <w:szCs w:val="24"/>
        </w:rPr>
        <w:t>31705261020</w:t>
      </w:r>
    </w:p>
    <w:p w:rsidR="00F05B4F" w:rsidRDefault="00F0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F05B4F" w:rsidTr="00F05B4F">
        <w:trPr>
          <w:trHeight w:val="50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июля 2017 г.</w:t>
            </w:r>
          </w:p>
        </w:tc>
      </w:tr>
    </w:tbl>
    <w:p w:rsidR="00F05B4F" w:rsidRPr="002D6B5F" w:rsidRDefault="00F05B4F" w:rsidP="00F05B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E0" w:rsidRPr="00F05B4F" w:rsidRDefault="007106EC" w:rsidP="00F05B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B4F">
        <w:rPr>
          <w:rFonts w:ascii="Times New Roman" w:hAnsi="Times New Roman" w:cs="Times New Roman"/>
          <w:sz w:val="24"/>
          <w:szCs w:val="24"/>
        </w:rPr>
        <w:t>1.</w:t>
      </w:r>
      <w:r w:rsidR="00F05B4F" w:rsidRPr="00F05B4F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</w:t>
      </w:r>
      <w:r w:rsidR="00F05B4F">
        <w:rPr>
          <w:rFonts w:ascii="Times New Roman" w:hAnsi="Times New Roman" w:cs="Times New Roman"/>
          <w:sz w:val="24"/>
          <w:szCs w:val="24"/>
        </w:rPr>
        <w:t xml:space="preserve"> </w:t>
      </w:r>
      <w:r w:rsidR="00F05B4F" w:rsidRPr="00F05B4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автоматических выключателей и прочих материалов для проведения </w:t>
      </w:r>
      <w:r w:rsidR="00F05B4F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gramStart"/>
      <w:r w:rsidR="00F05B4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05B4F">
        <w:rPr>
          <w:rFonts w:ascii="Times New Roman" w:hAnsi="Times New Roman" w:cs="Times New Roman"/>
          <w:sz w:val="24"/>
          <w:szCs w:val="24"/>
        </w:rPr>
        <w:t xml:space="preserve"> в распределительных 0,4</w:t>
      </w:r>
      <w:r w:rsidR="00F05B4F" w:rsidRPr="00F05B4F">
        <w:rPr>
          <w:rFonts w:ascii="Times New Roman" w:hAnsi="Times New Roman" w:cs="Times New Roman"/>
          <w:sz w:val="24"/>
          <w:szCs w:val="24"/>
        </w:rPr>
        <w:t xml:space="preserve">-20 </w:t>
      </w:r>
      <w:proofErr w:type="spellStart"/>
      <w:r w:rsidR="00F05B4F" w:rsidRPr="00F05B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5B4F" w:rsidRPr="00F05B4F">
        <w:rPr>
          <w:rFonts w:ascii="Times New Roman" w:hAnsi="Times New Roman" w:cs="Times New Roman"/>
          <w:sz w:val="24"/>
          <w:szCs w:val="24"/>
        </w:rPr>
        <w:t xml:space="preserve"> (для филиалов АО «ЮРЭСК»), </w:t>
      </w:r>
      <w:r w:rsidR="00F05B4F" w:rsidRPr="00F05B4F">
        <w:rPr>
          <w:rFonts w:ascii="Times New Roman" w:hAnsi="Times New Roman" w:cs="Times New Roman"/>
          <w:i/>
          <w:sz w:val="24"/>
          <w:szCs w:val="24"/>
        </w:rPr>
        <w:t xml:space="preserve">лот №1: Автоматические выключатели и прочие материалы для проведения ТО и </w:t>
      </w:r>
      <w:proofErr w:type="gramStart"/>
      <w:r w:rsidR="00F05B4F" w:rsidRPr="00F05B4F">
        <w:rPr>
          <w:rFonts w:ascii="Times New Roman" w:hAnsi="Times New Roman" w:cs="Times New Roman"/>
          <w:i/>
          <w:sz w:val="24"/>
          <w:szCs w:val="24"/>
        </w:rPr>
        <w:t>ТР</w:t>
      </w:r>
      <w:proofErr w:type="gramEnd"/>
      <w:r w:rsidR="00F05B4F" w:rsidRPr="00F05B4F">
        <w:rPr>
          <w:rFonts w:ascii="Times New Roman" w:hAnsi="Times New Roman" w:cs="Times New Roman"/>
          <w:i/>
          <w:sz w:val="24"/>
          <w:szCs w:val="24"/>
        </w:rPr>
        <w:t xml:space="preserve"> в распределительных 0,4 - 20 </w:t>
      </w:r>
      <w:proofErr w:type="spellStart"/>
      <w:r w:rsidR="00F05B4F" w:rsidRPr="00F05B4F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="00F05B4F" w:rsidRPr="00F05B4F">
        <w:rPr>
          <w:rFonts w:ascii="Times New Roman" w:hAnsi="Times New Roman" w:cs="Times New Roman"/>
          <w:i/>
          <w:sz w:val="24"/>
          <w:szCs w:val="24"/>
        </w:rPr>
        <w:t xml:space="preserve"> (для филиалов АО «ЮРЭСК»)</w:t>
      </w:r>
    </w:p>
    <w:p w:rsidR="00020FE0" w:rsidRPr="00F05B4F" w:rsidRDefault="007106EC" w:rsidP="00F05B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4F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1 671 342,81 руб.</w:t>
      </w:r>
    </w:p>
    <w:p w:rsidR="00020FE0" w:rsidRPr="00F05B4F" w:rsidRDefault="007106EC" w:rsidP="00F05B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F05B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F05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F05B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F05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F05B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05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F05B4F" w:rsidRPr="00E439CF" w:rsidRDefault="00F05B4F" w:rsidP="00F05B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F05B4F" w:rsidRDefault="00F05B4F" w:rsidP="00F05B4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F05B4F" w:rsidRDefault="00F05B4F" w:rsidP="00F05B4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F05B4F" w:rsidRPr="00BC6A6E" w:rsidRDefault="00F05B4F" w:rsidP="00F05B4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20FE0" w:rsidRPr="00F05B4F" w:rsidRDefault="007106EC" w:rsidP="00F05B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20FE0" w:rsidTr="00F05B4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Промэнерго</w:t>
            </w:r>
            <w:proofErr w:type="spellEnd"/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5904064198/590401001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1025900907592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1 199 579,22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ПРОМТЕХНИКА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7811575450/781101001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1147847096737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1 207 935,93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'РИЛ'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7839303640/783901001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1047855079194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1 241 362,77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1 360 000,00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6606037722/668601001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1116606002193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1 370 000,00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 ИНЖИНИРИНГ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9705068910/770501001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1167746556614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1 384 786,58</w:t>
            </w:r>
          </w:p>
        </w:tc>
      </w:tr>
      <w:tr w:rsidR="00020FE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7714905135/771401001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1137746400120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1 431 643,29</w:t>
            </w:r>
          </w:p>
        </w:tc>
      </w:tr>
    </w:tbl>
    <w:p w:rsidR="00F05B4F" w:rsidRPr="00BC6A6E" w:rsidRDefault="00F05B4F" w:rsidP="00F05B4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аккредитацию на электронной площадке, сведения об участниках, подавших такие заявки на участие,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20FE0" w:rsidTr="00F05B4F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 w:rsidR="00F05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F05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Промэнерго</w:t>
            </w:r>
            <w:proofErr w:type="spellEnd"/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5904064198/590401001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1025900907592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ПРОМТЕХНИКА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7811575450/781101001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1147847096737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'РИЛ'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7839303640/783901001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1047855079194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6606037722/668601001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1116606002193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 ИНЖИНИРИНГ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9705068910/770501001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1167746556614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20FE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05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 w:rsidR="00F0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4F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7714905135/771401001 </w:t>
            </w:r>
          </w:p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1137746400120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20FE0" w:rsidRPr="00F05B4F" w:rsidRDefault="007106EC" w:rsidP="00F05B4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Default="0002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Default="0002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Default="0002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Default="0002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Default="0002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Default="0002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20FE0" w:rsidTr="00F05B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0FE0" w:rsidRDefault="00020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 w:rsidTr="00F05B4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FE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E0" w:rsidRDefault="007106EC" w:rsidP="00F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FE0" w:rsidRPr="00F05B4F" w:rsidRDefault="007106EC" w:rsidP="00F05B4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05B4F" w:rsidRPr="00F05B4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F0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4F" w:rsidRPr="00F05B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5B4F">
        <w:rPr>
          <w:rFonts w:ascii="Times New Roman" w:hAnsi="Times New Roman" w:cs="Times New Roman"/>
          <w:b/>
          <w:sz w:val="24"/>
          <w:szCs w:val="24"/>
        </w:rPr>
        <w:t>Промэнерго</w:t>
      </w:r>
      <w:proofErr w:type="spellEnd"/>
      <w:r w:rsidR="00F05B4F" w:rsidRPr="00F05B4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F05B4F">
        <w:rPr>
          <w:rFonts w:ascii="Times New Roman" w:hAnsi="Times New Roman" w:cs="Times New Roman"/>
          <w:b/>
          <w:sz w:val="24"/>
          <w:szCs w:val="24"/>
        </w:rPr>
        <w:t>1 199 579,22 руб</w:t>
      </w:r>
      <w:r>
        <w:rPr>
          <w:rFonts w:ascii="Times New Roman" w:hAnsi="Times New Roman" w:cs="Times New Roman"/>
          <w:sz w:val="24"/>
          <w:szCs w:val="24"/>
        </w:rPr>
        <w:t>. (один миллион сто девяносто девять тысяч пятьсот семьдесят девять рублей двадцать две копейки).</w:t>
      </w:r>
    </w:p>
    <w:p w:rsidR="00020FE0" w:rsidRPr="00F05B4F" w:rsidRDefault="007106EC" w:rsidP="00F05B4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</w:t>
      </w:r>
      <w:r w:rsidR="00F05B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05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F05B4F" w:rsidTr="006773C8">
        <w:trPr>
          <w:trHeight w:val="9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05B4F" w:rsidTr="006773C8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F05B4F" w:rsidTr="006773C8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F05B4F" w:rsidTr="006773C8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4F" w:rsidRDefault="00F05B4F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20FE0" w:rsidRDefault="00020FE0"/>
    <w:sectPr w:rsidR="00020FE0" w:rsidSect="00F05B4F">
      <w:pgSz w:w="11907" w:h="16840"/>
      <w:pgMar w:top="709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EC"/>
    <w:rsid w:val="00020FE0"/>
    <w:rsid w:val="0034253F"/>
    <w:rsid w:val="007106EC"/>
    <w:rsid w:val="00F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2017-07-31T12:35:00Z</cp:lastPrinted>
  <dcterms:created xsi:type="dcterms:W3CDTF">2017-07-31T11:55:00Z</dcterms:created>
  <dcterms:modified xsi:type="dcterms:W3CDTF">2017-07-31T12:35:00Z</dcterms:modified>
</cp:coreProperties>
</file>